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E44" w:rsidRDefault="00986D96" w:rsidP="00183E44">
      <w:pPr>
        <w:pStyle w:val="20"/>
        <w:widowControl/>
        <w:shd w:val="clear" w:color="auto" w:fill="auto"/>
        <w:spacing w:after="0" w:line="240" w:lineRule="auto"/>
        <w:ind w:firstLine="0"/>
      </w:pPr>
      <w:r>
        <w:t xml:space="preserve">Приложение </w:t>
      </w:r>
    </w:p>
    <w:p w:rsidR="00183E44" w:rsidRDefault="00986D96" w:rsidP="00183E44">
      <w:pPr>
        <w:pStyle w:val="20"/>
        <w:widowControl/>
        <w:shd w:val="clear" w:color="auto" w:fill="auto"/>
        <w:spacing w:after="0" w:line="240" w:lineRule="auto"/>
        <w:ind w:firstLine="0"/>
      </w:pPr>
      <w:r>
        <w:t xml:space="preserve">к решению Совета депутатов </w:t>
      </w:r>
    </w:p>
    <w:p w:rsidR="00183E44" w:rsidRDefault="00986D96" w:rsidP="00183E44">
      <w:pPr>
        <w:pStyle w:val="20"/>
        <w:widowControl/>
        <w:shd w:val="clear" w:color="auto" w:fill="auto"/>
        <w:spacing w:after="0" w:line="240" w:lineRule="auto"/>
        <w:ind w:firstLine="0"/>
      </w:pPr>
      <w:r>
        <w:t>Чесменского сельского поселения</w:t>
      </w:r>
    </w:p>
    <w:p w:rsidR="00857CA2" w:rsidRDefault="00BE6C47" w:rsidP="00183E44">
      <w:pPr>
        <w:pStyle w:val="20"/>
        <w:widowControl/>
        <w:shd w:val="clear" w:color="auto" w:fill="auto"/>
        <w:spacing w:after="0" w:line="240" w:lineRule="auto"/>
        <w:ind w:firstLine="0"/>
      </w:pPr>
      <w:r>
        <w:t>о</w:t>
      </w:r>
      <w:r w:rsidR="00986D96">
        <w:t>т</w:t>
      </w:r>
      <w:r w:rsidR="00031E24">
        <w:t xml:space="preserve"> «03»  марта </w:t>
      </w:r>
      <w:r w:rsidR="00986D96">
        <w:t>201</w:t>
      </w:r>
      <w:r w:rsidR="00031E24">
        <w:t>6</w:t>
      </w:r>
      <w:r w:rsidR="00986D96">
        <w:t xml:space="preserve"> г. №</w:t>
      </w:r>
      <w:r w:rsidR="00031E24">
        <w:t xml:space="preserve"> 3</w:t>
      </w:r>
    </w:p>
    <w:p w:rsidR="00183E44" w:rsidRDefault="00183E44" w:rsidP="00183E44">
      <w:pPr>
        <w:pStyle w:val="10"/>
        <w:keepNext/>
        <w:keepLines/>
        <w:shd w:val="clear" w:color="auto" w:fill="auto"/>
        <w:spacing w:before="0" w:after="273" w:line="480" w:lineRule="exact"/>
      </w:pPr>
      <w:bookmarkStart w:id="0" w:name="bookmark0"/>
    </w:p>
    <w:p w:rsidR="00183E44" w:rsidRDefault="00183E44" w:rsidP="00183E44">
      <w:pPr>
        <w:pStyle w:val="10"/>
        <w:keepNext/>
        <w:keepLines/>
        <w:shd w:val="clear" w:color="auto" w:fill="auto"/>
        <w:spacing w:before="0" w:after="273" w:line="480" w:lineRule="exact"/>
      </w:pPr>
    </w:p>
    <w:p w:rsidR="00183E44" w:rsidRDefault="00183E44" w:rsidP="00183E44">
      <w:pPr>
        <w:pStyle w:val="10"/>
        <w:keepNext/>
        <w:keepLines/>
        <w:shd w:val="clear" w:color="auto" w:fill="auto"/>
        <w:spacing w:before="0" w:after="273" w:line="480" w:lineRule="exact"/>
      </w:pPr>
    </w:p>
    <w:p w:rsidR="00183E44" w:rsidRDefault="00183E44" w:rsidP="00183E44">
      <w:pPr>
        <w:pStyle w:val="10"/>
        <w:keepNext/>
        <w:keepLines/>
        <w:shd w:val="clear" w:color="auto" w:fill="auto"/>
        <w:spacing w:before="0" w:after="273" w:line="480" w:lineRule="exact"/>
      </w:pPr>
    </w:p>
    <w:p w:rsidR="00183E44" w:rsidRDefault="00183E44" w:rsidP="00183E44">
      <w:pPr>
        <w:pStyle w:val="10"/>
        <w:keepNext/>
        <w:keepLines/>
        <w:shd w:val="clear" w:color="auto" w:fill="auto"/>
        <w:spacing w:before="0" w:after="273" w:line="480" w:lineRule="exact"/>
      </w:pPr>
    </w:p>
    <w:p w:rsidR="00857CA2" w:rsidRDefault="00986D96" w:rsidP="00183E44">
      <w:pPr>
        <w:pStyle w:val="10"/>
        <w:widowControl/>
        <w:shd w:val="clear" w:color="auto" w:fill="auto"/>
        <w:spacing w:before="0" w:after="0" w:line="360" w:lineRule="auto"/>
        <w:jc w:val="center"/>
      </w:pPr>
      <w:r>
        <w:t>СХЕМА</w:t>
      </w:r>
      <w:bookmarkEnd w:id="0"/>
    </w:p>
    <w:p w:rsidR="00857CA2" w:rsidRDefault="00986D96" w:rsidP="00183E44">
      <w:pPr>
        <w:pStyle w:val="22"/>
        <w:widowControl/>
        <w:shd w:val="clear" w:color="auto" w:fill="auto"/>
        <w:spacing w:before="0" w:after="0" w:line="360" w:lineRule="auto"/>
        <w:jc w:val="center"/>
      </w:pPr>
      <w:bookmarkStart w:id="1" w:name="bookmark1"/>
      <w:r>
        <w:t>ТЕПЛОСНАБЖЕНИЯ</w:t>
      </w:r>
      <w:bookmarkEnd w:id="1"/>
    </w:p>
    <w:p w:rsidR="00857CA2" w:rsidRDefault="00986D96" w:rsidP="00183E44">
      <w:pPr>
        <w:pStyle w:val="30"/>
        <w:widowControl/>
        <w:shd w:val="clear" w:color="auto" w:fill="auto"/>
        <w:spacing w:before="0" w:line="360" w:lineRule="auto"/>
        <w:ind w:firstLine="0"/>
      </w:pPr>
      <w:r>
        <w:t>ЧЕСМЕНСКОЕ СЕЛЬСКОГО ПОСЕЛЕНИЯ</w:t>
      </w:r>
    </w:p>
    <w:p w:rsidR="00857CA2" w:rsidRDefault="00986D96" w:rsidP="00183E44">
      <w:pPr>
        <w:pStyle w:val="40"/>
        <w:widowControl/>
        <w:shd w:val="clear" w:color="auto" w:fill="auto"/>
        <w:spacing w:line="360" w:lineRule="auto"/>
        <w:sectPr w:rsidR="00857CA2" w:rsidSect="00183E44">
          <w:footerReference w:type="default" r:id="rId8"/>
          <w:pgSz w:w="11909" w:h="16840"/>
          <w:pgMar w:top="1323" w:right="832" w:bottom="1323" w:left="1701" w:header="0" w:footer="3" w:gutter="0"/>
          <w:cols w:space="720"/>
          <w:noEndnote/>
          <w:docGrid w:linePitch="360"/>
        </w:sectPr>
      </w:pPr>
      <w:r>
        <w:t>ЧЕСМЕНСКОГО МУНИЦИПАЛЬНОГО РАЙОНА</w:t>
      </w:r>
      <w:r>
        <w:br/>
        <w:t>ЧЕЛЯБИНСКОЙ ОБЛАСТИ</w:t>
      </w:r>
    </w:p>
    <w:p w:rsidR="00857CA2" w:rsidRPr="00070EB9" w:rsidRDefault="00986D96" w:rsidP="00070EB9">
      <w:pPr>
        <w:pStyle w:val="30"/>
        <w:widowControl/>
        <w:numPr>
          <w:ilvl w:val="0"/>
          <w:numId w:val="7"/>
        </w:numPr>
        <w:shd w:val="clear" w:color="auto" w:fill="auto"/>
        <w:tabs>
          <w:tab w:val="left" w:pos="3733"/>
        </w:tabs>
        <w:spacing w:before="0" w:line="240" w:lineRule="auto"/>
        <w:ind w:left="426"/>
        <w:rPr>
          <w:sz w:val="28"/>
          <w:szCs w:val="28"/>
        </w:rPr>
      </w:pPr>
      <w:r w:rsidRPr="00070EB9">
        <w:rPr>
          <w:sz w:val="28"/>
          <w:szCs w:val="28"/>
        </w:rPr>
        <w:lastRenderedPageBreak/>
        <w:t>Общие положения</w:t>
      </w:r>
    </w:p>
    <w:p w:rsidR="00BF2844" w:rsidRPr="00070EB9" w:rsidRDefault="00BF2844" w:rsidP="00070EB9">
      <w:pPr>
        <w:pStyle w:val="30"/>
        <w:widowControl/>
        <w:shd w:val="clear" w:color="auto" w:fill="auto"/>
        <w:tabs>
          <w:tab w:val="left" w:pos="3733"/>
        </w:tabs>
        <w:spacing w:before="0" w:line="240" w:lineRule="auto"/>
        <w:ind w:left="426" w:firstLine="0"/>
        <w:jc w:val="left"/>
        <w:rPr>
          <w:sz w:val="28"/>
          <w:szCs w:val="28"/>
        </w:rPr>
      </w:pPr>
    </w:p>
    <w:p w:rsidR="00857CA2" w:rsidRPr="00070EB9" w:rsidRDefault="00986D96" w:rsidP="00070EB9">
      <w:pPr>
        <w:pStyle w:val="20"/>
        <w:widowControl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070EB9">
        <w:rPr>
          <w:sz w:val="28"/>
          <w:szCs w:val="28"/>
        </w:rPr>
        <w:t>Основанием для разработки схемы теплоснабжения Чесменского сельского поселения Чесменского муниципального района является:</w:t>
      </w:r>
    </w:p>
    <w:p w:rsidR="00857CA2" w:rsidRPr="00070EB9" w:rsidRDefault="00986D96" w:rsidP="00070EB9">
      <w:pPr>
        <w:pStyle w:val="20"/>
        <w:widowControl/>
        <w:numPr>
          <w:ilvl w:val="0"/>
          <w:numId w:val="2"/>
        </w:numPr>
        <w:shd w:val="clear" w:color="auto" w:fill="auto"/>
        <w:tabs>
          <w:tab w:val="left" w:pos="267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070EB9">
        <w:rPr>
          <w:sz w:val="28"/>
          <w:szCs w:val="28"/>
        </w:rPr>
        <w:t>Федеральный закон «О теплоснабжении» от 27.07.2010 года № 190 -ФЗ;</w:t>
      </w:r>
    </w:p>
    <w:p w:rsidR="00857CA2" w:rsidRPr="00070EB9" w:rsidRDefault="00986D96" w:rsidP="00070EB9">
      <w:pPr>
        <w:pStyle w:val="20"/>
        <w:widowControl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070EB9">
        <w:rPr>
          <w:sz w:val="28"/>
          <w:szCs w:val="28"/>
        </w:rPr>
        <w:t>Постановление Правительства РФ «О требованиях к схемам теплоснабжения, порядку их разработки и утверждения» от 22.02. 2012 г,</w:t>
      </w:r>
    </w:p>
    <w:p w:rsidR="00857CA2" w:rsidRPr="00070EB9" w:rsidRDefault="00986D96" w:rsidP="00070EB9">
      <w:pPr>
        <w:pStyle w:val="20"/>
        <w:widowControl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proofErr w:type="gramStart"/>
      <w:r w:rsidRPr="00070EB9">
        <w:rPr>
          <w:sz w:val="28"/>
          <w:szCs w:val="28"/>
          <w:lang w:val="en-US" w:eastAsia="en-US" w:bidi="en-US"/>
        </w:rPr>
        <w:t xml:space="preserve">N </w:t>
      </w:r>
      <w:r w:rsidRPr="00070EB9">
        <w:rPr>
          <w:sz w:val="28"/>
          <w:szCs w:val="28"/>
        </w:rPr>
        <w:t>154.</w:t>
      </w:r>
      <w:proofErr w:type="gramEnd"/>
    </w:p>
    <w:p w:rsidR="00857CA2" w:rsidRPr="00070EB9" w:rsidRDefault="00986D96" w:rsidP="00070EB9">
      <w:pPr>
        <w:pStyle w:val="20"/>
        <w:widowControl/>
        <w:numPr>
          <w:ilvl w:val="0"/>
          <w:numId w:val="2"/>
        </w:numPr>
        <w:shd w:val="clear" w:color="auto" w:fill="auto"/>
        <w:tabs>
          <w:tab w:val="left" w:pos="277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070EB9">
        <w:rPr>
          <w:sz w:val="28"/>
          <w:szCs w:val="28"/>
        </w:rPr>
        <w:t>Программа комплексного развития систем коммунальной инфраструктуры Чесменского муниципального района;</w:t>
      </w:r>
    </w:p>
    <w:p w:rsidR="00857CA2" w:rsidRPr="00070EB9" w:rsidRDefault="00986D96" w:rsidP="00070EB9">
      <w:pPr>
        <w:pStyle w:val="20"/>
        <w:widowControl/>
        <w:numPr>
          <w:ilvl w:val="0"/>
          <w:numId w:val="2"/>
        </w:numPr>
        <w:shd w:val="clear" w:color="auto" w:fill="auto"/>
        <w:tabs>
          <w:tab w:val="left" w:pos="277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070EB9">
        <w:rPr>
          <w:sz w:val="28"/>
          <w:szCs w:val="28"/>
        </w:rPr>
        <w:t>Схема территориального планирования Чесменского муниципального района Челябинской области;</w:t>
      </w:r>
    </w:p>
    <w:p w:rsidR="00857CA2" w:rsidRPr="00070EB9" w:rsidRDefault="00986D96" w:rsidP="00070EB9">
      <w:pPr>
        <w:pStyle w:val="20"/>
        <w:widowControl/>
        <w:numPr>
          <w:ilvl w:val="0"/>
          <w:numId w:val="2"/>
        </w:numPr>
        <w:shd w:val="clear" w:color="auto" w:fill="auto"/>
        <w:tabs>
          <w:tab w:val="left" w:pos="277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070EB9">
        <w:rPr>
          <w:sz w:val="28"/>
          <w:szCs w:val="28"/>
        </w:rPr>
        <w:t>Генеральный план Чесменского сельского поселения.</w:t>
      </w:r>
    </w:p>
    <w:p w:rsidR="00BF2844" w:rsidRPr="00070EB9" w:rsidRDefault="00BF2844" w:rsidP="00070EB9">
      <w:pPr>
        <w:pStyle w:val="20"/>
        <w:widowControl/>
        <w:shd w:val="clear" w:color="auto" w:fill="auto"/>
        <w:tabs>
          <w:tab w:val="left" w:pos="277"/>
        </w:tabs>
        <w:spacing w:after="0" w:line="240" w:lineRule="auto"/>
        <w:ind w:firstLine="0"/>
        <w:jc w:val="both"/>
        <w:rPr>
          <w:sz w:val="28"/>
          <w:szCs w:val="28"/>
        </w:rPr>
      </w:pPr>
    </w:p>
    <w:p w:rsidR="00BF2844" w:rsidRPr="00070EB9" w:rsidRDefault="00986D96" w:rsidP="00070EB9">
      <w:pPr>
        <w:pStyle w:val="30"/>
        <w:widowControl/>
        <w:numPr>
          <w:ilvl w:val="0"/>
          <w:numId w:val="7"/>
        </w:numPr>
        <w:shd w:val="clear" w:color="auto" w:fill="auto"/>
        <w:tabs>
          <w:tab w:val="left" w:pos="567"/>
        </w:tabs>
        <w:spacing w:before="0" w:line="240" w:lineRule="auto"/>
        <w:ind w:left="0" w:firstLine="0"/>
        <w:rPr>
          <w:sz w:val="28"/>
          <w:szCs w:val="28"/>
        </w:rPr>
      </w:pPr>
      <w:r w:rsidRPr="00070EB9">
        <w:rPr>
          <w:sz w:val="28"/>
          <w:szCs w:val="28"/>
        </w:rPr>
        <w:t xml:space="preserve">Состав схемы теплоснабжения сельского поселения </w:t>
      </w:r>
    </w:p>
    <w:p w:rsidR="00857CA2" w:rsidRPr="00070EB9" w:rsidRDefault="00986D96" w:rsidP="00070EB9">
      <w:pPr>
        <w:pStyle w:val="30"/>
        <w:widowControl/>
        <w:shd w:val="clear" w:color="auto" w:fill="auto"/>
        <w:tabs>
          <w:tab w:val="left" w:pos="567"/>
        </w:tabs>
        <w:spacing w:before="0" w:line="240" w:lineRule="auto"/>
        <w:ind w:firstLine="0"/>
        <w:rPr>
          <w:sz w:val="28"/>
          <w:szCs w:val="28"/>
        </w:rPr>
      </w:pPr>
      <w:r w:rsidRPr="00070EB9">
        <w:rPr>
          <w:sz w:val="28"/>
          <w:szCs w:val="28"/>
        </w:rPr>
        <w:t>на период с 2012 до 2027 годы.</w:t>
      </w:r>
    </w:p>
    <w:p w:rsidR="00BF2844" w:rsidRPr="00070EB9" w:rsidRDefault="00BF2844" w:rsidP="00070EB9">
      <w:pPr>
        <w:pStyle w:val="30"/>
        <w:widowControl/>
        <w:shd w:val="clear" w:color="auto" w:fill="auto"/>
        <w:tabs>
          <w:tab w:val="left" w:pos="567"/>
        </w:tabs>
        <w:spacing w:before="0" w:line="240" w:lineRule="auto"/>
        <w:ind w:firstLine="0"/>
        <w:rPr>
          <w:sz w:val="28"/>
          <w:szCs w:val="28"/>
        </w:rPr>
      </w:pPr>
    </w:p>
    <w:p w:rsidR="00857CA2" w:rsidRPr="00070EB9" w:rsidRDefault="00986D96" w:rsidP="00070EB9">
      <w:pPr>
        <w:pStyle w:val="20"/>
        <w:widowControl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070EB9">
        <w:rPr>
          <w:sz w:val="28"/>
          <w:szCs w:val="28"/>
        </w:rPr>
        <w:t>Разработанная схема теплоснабжения сельского поселения включает в себя:</w:t>
      </w:r>
    </w:p>
    <w:p w:rsidR="00857CA2" w:rsidRPr="00070EB9" w:rsidRDefault="00986D96" w:rsidP="00070EB9">
      <w:pPr>
        <w:pStyle w:val="20"/>
        <w:widowControl/>
        <w:numPr>
          <w:ilvl w:val="0"/>
          <w:numId w:val="3"/>
        </w:numPr>
        <w:shd w:val="clear" w:color="auto" w:fill="auto"/>
        <w:tabs>
          <w:tab w:val="left" w:pos="354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070EB9">
        <w:rPr>
          <w:sz w:val="28"/>
          <w:szCs w:val="28"/>
        </w:rPr>
        <w:t>Цели и задачи разработки схемы теплоснабжения.</w:t>
      </w:r>
    </w:p>
    <w:p w:rsidR="00857CA2" w:rsidRPr="00070EB9" w:rsidRDefault="00986D96" w:rsidP="00070EB9">
      <w:pPr>
        <w:pStyle w:val="20"/>
        <w:widowControl/>
        <w:numPr>
          <w:ilvl w:val="0"/>
          <w:numId w:val="3"/>
        </w:numPr>
        <w:shd w:val="clear" w:color="auto" w:fill="auto"/>
        <w:tabs>
          <w:tab w:val="left" w:pos="382"/>
          <w:tab w:val="left" w:pos="1418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070EB9">
        <w:rPr>
          <w:sz w:val="28"/>
          <w:szCs w:val="28"/>
        </w:rPr>
        <w:t>Общую характеристику сельского поселения.</w:t>
      </w:r>
      <w:r w:rsidRPr="00070EB9">
        <w:rPr>
          <w:sz w:val="28"/>
          <w:szCs w:val="28"/>
        </w:rPr>
        <w:tab/>
      </w:r>
    </w:p>
    <w:p w:rsidR="00857CA2" w:rsidRPr="00070EB9" w:rsidRDefault="00986D96" w:rsidP="00070EB9">
      <w:pPr>
        <w:pStyle w:val="20"/>
        <w:widowControl/>
        <w:numPr>
          <w:ilvl w:val="0"/>
          <w:numId w:val="3"/>
        </w:numPr>
        <w:shd w:val="clear" w:color="auto" w:fill="auto"/>
        <w:tabs>
          <w:tab w:val="left" w:pos="402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070EB9">
        <w:rPr>
          <w:sz w:val="28"/>
          <w:szCs w:val="28"/>
        </w:rPr>
        <w:t>Графическую часть: план сельского поселения М 1:10000 с указанием тепловых нагрузок и нанесением источников тепловой энергии с магистральными тепловыми сетями по существующему состоянию.</w:t>
      </w:r>
    </w:p>
    <w:p w:rsidR="00857CA2" w:rsidRPr="00070EB9" w:rsidRDefault="00986D96" w:rsidP="00070EB9">
      <w:pPr>
        <w:pStyle w:val="20"/>
        <w:widowControl/>
        <w:numPr>
          <w:ilvl w:val="0"/>
          <w:numId w:val="3"/>
        </w:numPr>
        <w:shd w:val="clear" w:color="auto" w:fill="auto"/>
        <w:tabs>
          <w:tab w:val="left" w:pos="392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070EB9">
        <w:rPr>
          <w:sz w:val="28"/>
          <w:szCs w:val="28"/>
        </w:rPr>
        <w:t>Существующее положение в сфере производства, передачи и потребления тепловой энергии для целей теплоснабжения в поселении.</w:t>
      </w:r>
    </w:p>
    <w:p w:rsidR="00857CA2" w:rsidRPr="00070EB9" w:rsidRDefault="00986D96" w:rsidP="00070EB9">
      <w:pPr>
        <w:pStyle w:val="20"/>
        <w:widowControl/>
        <w:numPr>
          <w:ilvl w:val="1"/>
          <w:numId w:val="3"/>
        </w:numPr>
        <w:shd w:val="clear" w:color="auto" w:fill="auto"/>
        <w:tabs>
          <w:tab w:val="left" w:pos="584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070EB9">
        <w:rPr>
          <w:sz w:val="28"/>
          <w:szCs w:val="28"/>
        </w:rPr>
        <w:t>Характеристики котельных.</w:t>
      </w:r>
    </w:p>
    <w:p w:rsidR="00857CA2" w:rsidRPr="00070EB9" w:rsidRDefault="00986D96" w:rsidP="00070EB9">
      <w:pPr>
        <w:pStyle w:val="20"/>
        <w:widowControl/>
        <w:numPr>
          <w:ilvl w:val="1"/>
          <w:numId w:val="3"/>
        </w:numPr>
        <w:shd w:val="clear" w:color="auto" w:fill="auto"/>
        <w:tabs>
          <w:tab w:val="left" w:pos="584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070EB9">
        <w:rPr>
          <w:sz w:val="28"/>
          <w:szCs w:val="28"/>
        </w:rPr>
        <w:t xml:space="preserve">Информация о </w:t>
      </w:r>
      <w:proofErr w:type="spellStart"/>
      <w:r w:rsidRPr="00070EB9">
        <w:rPr>
          <w:sz w:val="28"/>
          <w:szCs w:val="28"/>
        </w:rPr>
        <w:t>ресурсоснабжающих</w:t>
      </w:r>
      <w:proofErr w:type="spellEnd"/>
      <w:r w:rsidRPr="00070EB9">
        <w:rPr>
          <w:sz w:val="28"/>
          <w:szCs w:val="28"/>
        </w:rPr>
        <w:t xml:space="preserve"> организациях.</w:t>
      </w:r>
    </w:p>
    <w:p w:rsidR="00857CA2" w:rsidRPr="00070EB9" w:rsidRDefault="00986D96" w:rsidP="00070EB9">
      <w:pPr>
        <w:pStyle w:val="20"/>
        <w:widowControl/>
        <w:numPr>
          <w:ilvl w:val="1"/>
          <w:numId w:val="3"/>
        </w:numPr>
        <w:shd w:val="clear" w:color="auto" w:fill="auto"/>
        <w:tabs>
          <w:tab w:val="left" w:pos="594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070EB9">
        <w:rPr>
          <w:sz w:val="28"/>
          <w:szCs w:val="28"/>
        </w:rPr>
        <w:t>Структура тепловых сетей.</w:t>
      </w:r>
    </w:p>
    <w:p w:rsidR="00857CA2" w:rsidRPr="00070EB9" w:rsidRDefault="00986D96" w:rsidP="00070EB9">
      <w:pPr>
        <w:pStyle w:val="20"/>
        <w:widowControl/>
        <w:numPr>
          <w:ilvl w:val="1"/>
          <w:numId w:val="3"/>
        </w:numPr>
        <w:shd w:val="clear" w:color="auto" w:fill="auto"/>
        <w:tabs>
          <w:tab w:val="left" w:pos="594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070EB9">
        <w:rPr>
          <w:sz w:val="28"/>
          <w:szCs w:val="28"/>
        </w:rPr>
        <w:t>Параметры тепловых сетей.</w:t>
      </w:r>
    </w:p>
    <w:p w:rsidR="00857CA2" w:rsidRPr="00070EB9" w:rsidRDefault="00986D96" w:rsidP="00070EB9">
      <w:pPr>
        <w:pStyle w:val="20"/>
        <w:widowControl/>
        <w:numPr>
          <w:ilvl w:val="1"/>
          <w:numId w:val="3"/>
        </w:numPr>
        <w:shd w:val="clear" w:color="auto" w:fill="auto"/>
        <w:tabs>
          <w:tab w:val="left" w:pos="845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070EB9">
        <w:rPr>
          <w:sz w:val="28"/>
          <w:szCs w:val="28"/>
        </w:rPr>
        <w:t>Планируемые мероприятия по реконструкции источников теплоснабжения и тепловых сетей.</w:t>
      </w:r>
    </w:p>
    <w:p w:rsidR="00857CA2" w:rsidRPr="00070EB9" w:rsidRDefault="00986D96" w:rsidP="00070EB9">
      <w:pPr>
        <w:pStyle w:val="20"/>
        <w:widowControl/>
        <w:numPr>
          <w:ilvl w:val="0"/>
          <w:numId w:val="3"/>
        </w:numPr>
        <w:shd w:val="clear" w:color="auto" w:fill="auto"/>
        <w:tabs>
          <w:tab w:val="left" w:pos="317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070EB9">
        <w:rPr>
          <w:sz w:val="28"/>
          <w:szCs w:val="28"/>
        </w:rPr>
        <w:t>Перспективное потребление тепловой мощности и тепловой энергии на цели теплоснабжения в административных границах поселения.</w:t>
      </w:r>
    </w:p>
    <w:p w:rsidR="00BF2844" w:rsidRPr="00070EB9" w:rsidRDefault="00BF2844" w:rsidP="00070EB9">
      <w:pPr>
        <w:pStyle w:val="20"/>
        <w:widowControl/>
        <w:shd w:val="clear" w:color="auto" w:fill="auto"/>
        <w:tabs>
          <w:tab w:val="left" w:pos="317"/>
        </w:tabs>
        <w:spacing w:after="0" w:line="240" w:lineRule="auto"/>
        <w:ind w:firstLine="0"/>
        <w:jc w:val="both"/>
        <w:rPr>
          <w:sz w:val="28"/>
          <w:szCs w:val="28"/>
        </w:rPr>
      </w:pPr>
    </w:p>
    <w:p w:rsidR="00070EB9" w:rsidRPr="00070EB9" w:rsidRDefault="00986D96" w:rsidP="00070EB9">
      <w:pPr>
        <w:pStyle w:val="30"/>
        <w:widowControl/>
        <w:numPr>
          <w:ilvl w:val="0"/>
          <w:numId w:val="7"/>
        </w:numPr>
        <w:shd w:val="clear" w:color="auto" w:fill="auto"/>
        <w:tabs>
          <w:tab w:val="left" w:pos="1627"/>
        </w:tabs>
        <w:spacing w:before="0" w:line="240" w:lineRule="auto"/>
        <w:rPr>
          <w:sz w:val="28"/>
          <w:szCs w:val="28"/>
        </w:rPr>
      </w:pPr>
      <w:r w:rsidRPr="00070EB9">
        <w:rPr>
          <w:sz w:val="28"/>
          <w:szCs w:val="28"/>
        </w:rPr>
        <w:t>Цели и задачи разработки схемы теплоснабжения</w:t>
      </w:r>
    </w:p>
    <w:p w:rsidR="00857CA2" w:rsidRPr="00070EB9" w:rsidRDefault="00986D96" w:rsidP="00070EB9">
      <w:pPr>
        <w:pStyle w:val="20"/>
        <w:widowControl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070EB9">
        <w:rPr>
          <w:sz w:val="28"/>
          <w:szCs w:val="28"/>
        </w:rPr>
        <w:t>Схема теплоснабжения поселения разрабатывается в целях удовлетворения спроса на тепловую энергию (мощность) и теплоноситель, обеспечения надежного теплоснабжения наиболее экономичным способом при минимальном воздействии на окружающую среду, а также экономического стимулирования развития систем теплоснабжения и внедрения энергосберегающих технологий.</w:t>
      </w:r>
    </w:p>
    <w:p w:rsidR="00857CA2" w:rsidRPr="00070EB9" w:rsidRDefault="00986D96" w:rsidP="00070EB9">
      <w:pPr>
        <w:pStyle w:val="20"/>
        <w:widowControl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070EB9">
        <w:rPr>
          <w:sz w:val="28"/>
          <w:szCs w:val="28"/>
        </w:rPr>
        <w:t>Схема теплоснабжения сельского поселения представляет документ, в котором обосновывается необходимость и экономическая целесообразность проектирования и строительства новых, расширения и реконструкции существующих источников тепловой энергии и тепловых сетей, средств их эксплуатации и управления с целью обеспечения энергетической безопасности, развития экономики поселения и надежности теплоснабжения потребителей.</w:t>
      </w:r>
    </w:p>
    <w:p w:rsidR="00857CA2" w:rsidRPr="00070EB9" w:rsidRDefault="00986D96" w:rsidP="00070EB9">
      <w:pPr>
        <w:pStyle w:val="20"/>
        <w:widowControl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070EB9">
        <w:rPr>
          <w:sz w:val="28"/>
          <w:szCs w:val="28"/>
        </w:rPr>
        <w:t>Основными задачами при разработке схемы теплоснабжения сельского поселения на период до 2027 года являются:</w:t>
      </w:r>
    </w:p>
    <w:p w:rsidR="00857CA2" w:rsidRPr="00070EB9" w:rsidRDefault="00986D96" w:rsidP="00070EB9">
      <w:pPr>
        <w:pStyle w:val="20"/>
        <w:widowControl/>
        <w:numPr>
          <w:ilvl w:val="0"/>
          <w:numId w:val="4"/>
        </w:numPr>
        <w:shd w:val="clear" w:color="auto" w:fill="auto"/>
        <w:tabs>
          <w:tab w:val="left" w:pos="721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070EB9">
        <w:rPr>
          <w:sz w:val="28"/>
          <w:szCs w:val="28"/>
        </w:rPr>
        <w:lastRenderedPageBreak/>
        <w:t>Обследование системы теплоснабжения и анализ существующей ситуации в теплоснабжении сельского поселения.</w:t>
      </w:r>
    </w:p>
    <w:p w:rsidR="00857CA2" w:rsidRPr="00070EB9" w:rsidRDefault="00986D96" w:rsidP="00070EB9">
      <w:pPr>
        <w:pStyle w:val="20"/>
        <w:widowControl/>
        <w:numPr>
          <w:ilvl w:val="0"/>
          <w:numId w:val="4"/>
        </w:numPr>
        <w:shd w:val="clear" w:color="auto" w:fill="auto"/>
        <w:tabs>
          <w:tab w:val="left" w:pos="721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070EB9">
        <w:rPr>
          <w:sz w:val="28"/>
          <w:szCs w:val="28"/>
        </w:rPr>
        <w:t>Выявление дефицита тепловой мощности и формирование вариантов развития системы теплоснабжения для ликвидации данного дефицита.</w:t>
      </w:r>
    </w:p>
    <w:p w:rsidR="00857CA2" w:rsidRPr="00070EB9" w:rsidRDefault="00986D96" w:rsidP="00070EB9">
      <w:pPr>
        <w:pStyle w:val="20"/>
        <w:widowControl/>
        <w:numPr>
          <w:ilvl w:val="0"/>
          <w:numId w:val="4"/>
        </w:numPr>
        <w:shd w:val="clear" w:color="auto" w:fill="auto"/>
        <w:tabs>
          <w:tab w:val="left" w:pos="721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070EB9">
        <w:rPr>
          <w:sz w:val="28"/>
          <w:szCs w:val="28"/>
        </w:rPr>
        <w:t>Выбор оптимального варианта развития теплоснабжения и основные рекомендации по развитию системы теплоснабжения сельского поселения до 2027 года.</w:t>
      </w:r>
    </w:p>
    <w:p w:rsidR="00857CA2" w:rsidRPr="00070EB9" w:rsidRDefault="00986D96" w:rsidP="00070EB9">
      <w:pPr>
        <w:pStyle w:val="20"/>
        <w:widowControl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070EB9">
        <w:rPr>
          <w:sz w:val="28"/>
          <w:szCs w:val="28"/>
        </w:rPr>
        <w:t>Теплоснабжающая организация определяется схемой теплоснабжения. Мероприятия по развитию системы теплоснабжения, предусмотренные настоящей схемой, включаются в инвестиционную программу теплоснабжающей организации и, как следствие, могут быть включены в соответствующий тариф организации коммунального комплекса</w:t>
      </w:r>
    </w:p>
    <w:p w:rsidR="003C5A80" w:rsidRPr="00070EB9" w:rsidRDefault="003C5A80" w:rsidP="00070EB9">
      <w:pPr>
        <w:pStyle w:val="20"/>
        <w:widowControl/>
        <w:shd w:val="clear" w:color="auto" w:fill="auto"/>
        <w:spacing w:after="0" w:line="240" w:lineRule="auto"/>
        <w:ind w:firstLine="0"/>
        <w:jc w:val="both"/>
        <w:rPr>
          <w:sz w:val="28"/>
          <w:szCs w:val="28"/>
        </w:rPr>
      </w:pPr>
    </w:p>
    <w:p w:rsidR="00857CA2" w:rsidRPr="00070EB9" w:rsidRDefault="00986D96" w:rsidP="00070EB9">
      <w:pPr>
        <w:pStyle w:val="30"/>
        <w:widowControl/>
        <w:numPr>
          <w:ilvl w:val="0"/>
          <w:numId w:val="4"/>
        </w:numPr>
        <w:shd w:val="clear" w:color="auto" w:fill="auto"/>
        <w:tabs>
          <w:tab w:val="left" w:pos="2007"/>
        </w:tabs>
        <w:spacing w:before="0" w:line="240" w:lineRule="auto"/>
        <w:ind w:left="1680" w:firstLine="0"/>
        <w:jc w:val="both"/>
        <w:rPr>
          <w:sz w:val="28"/>
          <w:szCs w:val="28"/>
        </w:rPr>
      </w:pPr>
      <w:r w:rsidRPr="00070EB9">
        <w:rPr>
          <w:sz w:val="28"/>
          <w:szCs w:val="28"/>
        </w:rPr>
        <w:t>Общая характеристика сельского поселения</w:t>
      </w:r>
    </w:p>
    <w:p w:rsidR="003C5A80" w:rsidRPr="00070EB9" w:rsidRDefault="003C5A80" w:rsidP="00070EB9">
      <w:pPr>
        <w:pStyle w:val="30"/>
        <w:widowControl/>
        <w:shd w:val="clear" w:color="auto" w:fill="auto"/>
        <w:tabs>
          <w:tab w:val="left" w:pos="2007"/>
        </w:tabs>
        <w:spacing w:before="0" w:line="240" w:lineRule="auto"/>
        <w:ind w:left="1680" w:firstLine="0"/>
        <w:jc w:val="both"/>
        <w:rPr>
          <w:sz w:val="28"/>
          <w:szCs w:val="28"/>
        </w:rPr>
      </w:pPr>
    </w:p>
    <w:p w:rsidR="00857CA2" w:rsidRPr="00070EB9" w:rsidRDefault="00986D96" w:rsidP="00070EB9">
      <w:pPr>
        <w:pStyle w:val="20"/>
        <w:widowControl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070EB9">
        <w:rPr>
          <w:sz w:val="28"/>
          <w:szCs w:val="28"/>
        </w:rPr>
        <w:t>Сельское поселение расположено на юге Челябинской области в границах Чесменского муниципального района.</w:t>
      </w:r>
    </w:p>
    <w:p w:rsidR="00857CA2" w:rsidRPr="00070EB9" w:rsidRDefault="00986D96" w:rsidP="00070EB9">
      <w:pPr>
        <w:pStyle w:val="20"/>
        <w:widowControl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070EB9">
        <w:rPr>
          <w:sz w:val="28"/>
          <w:szCs w:val="28"/>
        </w:rPr>
        <w:t xml:space="preserve">Площадь поселения 16700 га. </w:t>
      </w:r>
      <w:proofErr w:type="gramStart"/>
      <w:r w:rsidRPr="00070EB9">
        <w:rPr>
          <w:sz w:val="28"/>
          <w:szCs w:val="28"/>
        </w:rPr>
        <w:t>В состав поселения входит один населённый пункт - с. Чесма, являющийся одновременно административным центром поселения и административным центром Чесменского муниципального района.</w:t>
      </w:r>
      <w:proofErr w:type="gramEnd"/>
    </w:p>
    <w:p w:rsidR="00857CA2" w:rsidRPr="00070EB9" w:rsidRDefault="00986D96" w:rsidP="00070EB9">
      <w:pPr>
        <w:pStyle w:val="20"/>
        <w:widowControl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070EB9">
        <w:rPr>
          <w:sz w:val="28"/>
          <w:szCs w:val="28"/>
        </w:rPr>
        <w:t>Численность населения поселения составляет 6860 человек.</w:t>
      </w:r>
    </w:p>
    <w:p w:rsidR="00857CA2" w:rsidRPr="00070EB9" w:rsidRDefault="00986D96" w:rsidP="00070EB9">
      <w:pPr>
        <w:pStyle w:val="20"/>
        <w:widowControl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070EB9">
        <w:rPr>
          <w:sz w:val="28"/>
          <w:szCs w:val="28"/>
        </w:rPr>
        <w:t>Климат - континентальный. Зима холодная и продолжительная, лето относительно жаркое, с периодически повторяющимися засухами. Средняя температура в январе составляет -15/17 градусов по Цельсию, в июле +16/19 градусов по Цельсию.</w:t>
      </w:r>
    </w:p>
    <w:p w:rsidR="00857CA2" w:rsidRPr="00070EB9" w:rsidRDefault="00986D96" w:rsidP="00070EB9">
      <w:pPr>
        <w:pStyle w:val="20"/>
        <w:widowControl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070EB9">
        <w:rPr>
          <w:sz w:val="28"/>
          <w:szCs w:val="28"/>
        </w:rPr>
        <w:t>Население проживает в многоквартирных и индивидуальных жилых домах.</w:t>
      </w:r>
    </w:p>
    <w:p w:rsidR="00857CA2" w:rsidRPr="00070EB9" w:rsidRDefault="00986D96" w:rsidP="00070EB9">
      <w:pPr>
        <w:pStyle w:val="20"/>
        <w:widowControl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070EB9">
        <w:rPr>
          <w:sz w:val="28"/>
          <w:szCs w:val="28"/>
        </w:rPr>
        <w:t>Жители многоквартирных жилых домов имеют центральное отопление. Индивидуальное газовое отопление имеют более 70% жителей индивидуальных жилых домов, остальные печное и (или) электрическое отопление.</w:t>
      </w:r>
    </w:p>
    <w:p w:rsidR="003C5A80" w:rsidRPr="00070EB9" w:rsidRDefault="003C5A80" w:rsidP="00070EB9">
      <w:pPr>
        <w:pStyle w:val="20"/>
        <w:widowControl/>
        <w:shd w:val="clear" w:color="auto" w:fill="auto"/>
        <w:spacing w:after="0" w:line="240" w:lineRule="auto"/>
        <w:ind w:firstLine="0"/>
        <w:jc w:val="both"/>
        <w:rPr>
          <w:sz w:val="28"/>
          <w:szCs w:val="28"/>
        </w:rPr>
      </w:pPr>
    </w:p>
    <w:p w:rsidR="00857CA2" w:rsidRPr="00070EB9" w:rsidRDefault="00986D96" w:rsidP="00070EB9">
      <w:pPr>
        <w:pStyle w:val="30"/>
        <w:widowControl/>
        <w:numPr>
          <w:ilvl w:val="0"/>
          <w:numId w:val="4"/>
        </w:numPr>
        <w:shd w:val="clear" w:color="auto" w:fill="auto"/>
        <w:tabs>
          <w:tab w:val="left" w:pos="1122"/>
        </w:tabs>
        <w:spacing w:before="0" w:line="240" w:lineRule="auto"/>
        <w:ind w:left="740" w:firstLine="0"/>
        <w:jc w:val="both"/>
        <w:rPr>
          <w:rStyle w:val="31"/>
          <w:b/>
          <w:bCs/>
          <w:sz w:val="28"/>
          <w:szCs w:val="28"/>
        </w:rPr>
      </w:pPr>
      <w:r w:rsidRPr="00070EB9">
        <w:rPr>
          <w:sz w:val="28"/>
          <w:szCs w:val="28"/>
        </w:rPr>
        <w:t xml:space="preserve">Графическая часть схемы теплоснабжения </w:t>
      </w:r>
      <w:r w:rsidRPr="00070EB9">
        <w:rPr>
          <w:rStyle w:val="31"/>
          <w:sz w:val="28"/>
          <w:szCs w:val="28"/>
        </w:rPr>
        <w:t>(приложение 1)</w:t>
      </w:r>
    </w:p>
    <w:p w:rsidR="003C5A80" w:rsidRPr="00070EB9" w:rsidRDefault="003C5A80" w:rsidP="00070EB9">
      <w:pPr>
        <w:pStyle w:val="30"/>
        <w:widowControl/>
        <w:shd w:val="clear" w:color="auto" w:fill="auto"/>
        <w:tabs>
          <w:tab w:val="left" w:pos="1122"/>
        </w:tabs>
        <w:spacing w:before="0" w:line="240" w:lineRule="auto"/>
        <w:ind w:firstLine="0"/>
        <w:jc w:val="both"/>
        <w:rPr>
          <w:rStyle w:val="31"/>
          <w:b/>
          <w:bCs/>
          <w:sz w:val="28"/>
          <w:szCs w:val="28"/>
        </w:rPr>
      </w:pPr>
    </w:p>
    <w:p w:rsidR="003C5A80" w:rsidRPr="00070EB9" w:rsidRDefault="003C5A80" w:rsidP="00070EB9">
      <w:pPr>
        <w:pStyle w:val="30"/>
        <w:widowControl/>
        <w:shd w:val="clear" w:color="auto" w:fill="auto"/>
        <w:tabs>
          <w:tab w:val="left" w:pos="1122"/>
        </w:tabs>
        <w:spacing w:before="0" w:line="240" w:lineRule="auto"/>
        <w:ind w:left="740" w:firstLine="0"/>
        <w:jc w:val="both"/>
        <w:rPr>
          <w:sz w:val="28"/>
          <w:szCs w:val="28"/>
        </w:rPr>
      </w:pPr>
    </w:p>
    <w:p w:rsidR="00857CA2" w:rsidRPr="00070EB9" w:rsidRDefault="00986D96" w:rsidP="00070EB9">
      <w:pPr>
        <w:pStyle w:val="30"/>
        <w:widowControl/>
        <w:numPr>
          <w:ilvl w:val="0"/>
          <w:numId w:val="4"/>
        </w:numPr>
        <w:shd w:val="clear" w:color="auto" w:fill="auto"/>
        <w:tabs>
          <w:tab w:val="left" w:pos="1122"/>
        </w:tabs>
        <w:spacing w:before="0" w:line="240" w:lineRule="auto"/>
        <w:ind w:left="940" w:hanging="200"/>
        <w:jc w:val="both"/>
        <w:rPr>
          <w:sz w:val="28"/>
          <w:szCs w:val="28"/>
        </w:rPr>
      </w:pPr>
      <w:r w:rsidRPr="00070EB9">
        <w:rPr>
          <w:sz w:val="28"/>
          <w:szCs w:val="28"/>
        </w:rPr>
        <w:t>Существующее положение в сфере производства, передачи и потребления тепловой энергии для целей теплоснабжения</w:t>
      </w:r>
    </w:p>
    <w:p w:rsidR="003C5A80" w:rsidRPr="00070EB9" w:rsidRDefault="003C5A80" w:rsidP="00070EB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57CA2" w:rsidRPr="00070EB9" w:rsidRDefault="00986D96" w:rsidP="00070EB9">
      <w:pPr>
        <w:pStyle w:val="20"/>
        <w:widowControl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070EB9">
        <w:rPr>
          <w:sz w:val="28"/>
          <w:szCs w:val="28"/>
        </w:rPr>
        <w:t xml:space="preserve">На территории поселения имеется 4 котельных, работающих на природном газе и обеспечивающих теплом объекты </w:t>
      </w:r>
      <w:r w:rsidR="000F2C62" w:rsidRPr="00070EB9">
        <w:rPr>
          <w:sz w:val="28"/>
          <w:szCs w:val="28"/>
        </w:rPr>
        <w:t>соцкультбыта</w:t>
      </w:r>
      <w:r w:rsidRPr="00070EB9">
        <w:rPr>
          <w:sz w:val="28"/>
          <w:szCs w:val="28"/>
        </w:rPr>
        <w:t xml:space="preserve"> и многоквартирные жилые дома.</w:t>
      </w:r>
    </w:p>
    <w:p w:rsidR="00857CA2" w:rsidRPr="00070EB9" w:rsidRDefault="00986D96" w:rsidP="00070EB9">
      <w:pPr>
        <w:pStyle w:val="20"/>
        <w:widowControl/>
        <w:numPr>
          <w:ilvl w:val="0"/>
          <w:numId w:val="5"/>
        </w:numPr>
        <w:shd w:val="clear" w:color="auto" w:fill="auto"/>
        <w:tabs>
          <w:tab w:val="left" w:pos="1488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070EB9">
        <w:rPr>
          <w:sz w:val="28"/>
          <w:szCs w:val="28"/>
        </w:rPr>
        <w:t>Характеристика котельных:</w:t>
      </w:r>
    </w:p>
    <w:p w:rsidR="00857CA2" w:rsidRPr="00070EB9" w:rsidRDefault="00070EB9" w:rsidP="00070EB9">
      <w:pPr>
        <w:pStyle w:val="20"/>
        <w:widowControl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986D96" w:rsidRPr="00070EB9">
        <w:rPr>
          <w:sz w:val="28"/>
          <w:szCs w:val="28"/>
        </w:rPr>
        <w:t xml:space="preserve">Котельная «Центральная» </w:t>
      </w:r>
      <w:proofErr w:type="gramStart"/>
      <w:r w:rsidR="00986D96" w:rsidRPr="00070EB9">
        <w:rPr>
          <w:sz w:val="28"/>
          <w:szCs w:val="28"/>
        </w:rPr>
        <w:t>с</w:t>
      </w:r>
      <w:proofErr w:type="gramEnd"/>
      <w:r w:rsidR="00986D96" w:rsidRPr="00070EB9">
        <w:rPr>
          <w:sz w:val="28"/>
          <w:szCs w:val="28"/>
        </w:rPr>
        <w:t>. Чесма</w:t>
      </w:r>
    </w:p>
    <w:p w:rsidR="00857CA2" w:rsidRPr="00070EB9" w:rsidRDefault="00986D96" w:rsidP="00070EB9">
      <w:pPr>
        <w:pStyle w:val="20"/>
        <w:widowControl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070EB9">
        <w:rPr>
          <w:sz w:val="28"/>
          <w:szCs w:val="28"/>
        </w:rPr>
        <w:t xml:space="preserve">Год ввода котельной в эксплуатацию </w:t>
      </w:r>
      <w:r w:rsidRPr="00070EB9">
        <w:rPr>
          <w:rStyle w:val="23"/>
          <w:sz w:val="28"/>
          <w:szCs w:val="28"/>
        </w:rPr>
        <w:t xml:space="preserve">- </w:t>
      </w:r>
      <w:r w:rsidRPr="00070EB9">
        <w:rPr>
          <w:sz w:val="28"/>
          <w:szCs w:val="28"/>
        </w:rPr>
        <w:t>1993 г.</w:t>
      </w:r>
    </w:p>
    <w:p w:rsidR="00857CA2" w:rsidRPr="00070EB9" w:rsidRDefault="00986D96" w:rsidP="00070EB9">
      <w:pPr>
        <w:pStyle w:val="20"/>
        <w:widowControl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proofErr w:type="spellStart"/>
      <w:r w:rsidRPr="00070EB9">
        <w:rPr>
          <w:sz w:val="28"/>
          <w:szCs w:val="28"/>
        </w:rPr>
        <w:t>Теплопроизводительность</w:t>
      </w:r>
      <w:proofErr w:type="spellEnd"/>
      <w:r w:rsidRPr="00070EB9">
        <w:rPr>
          <w:sz w:val="28"/>
          <w:szCs w:val="28"/>
        </w:rPr>
        <w:t xml:space="preserve"> </w:t>
      </w:r>
      <w:r w:rsidRPr="00070EB9">
        <w:rPr>
          <w:rStyle w:val="23"/>
          <w:sz w:val="28"/>
          <w:szCs w:val="28"/>
        </w:rPr>
        <w:t xml:space="preserve">- </w:t>
      </w:r>
      <w:r w:rsidRPr="00070EB9">
        <w:rPr>
          <w:sz w:val="28"/>
          <w:szCs w:val="28"/>
        </w:rPr>
        <w:t>16 Гкал/</w:t>
      </w:r>
      <w:proofErr w:type="gramStart"/>
      <w:r w:rsidRPr="00070EB9">
        <w:rPr>
          <w:sz w:val="28"/>
          <w:szCs w:val="28"/>
        </w:rPr>
        <w:t>ч</w:t>
      </w:r>
      <w:proofErr w:type="gramEnd"/>
      <w:r w:rsidRPr="00070EB9">
        <w:rPr>
          <w:sz w:val="28"/>
          <w:szCs w:val="28"/>
        </w:rPr>
        <w:t xml:space="preserve"> (18,4 МВт). </w:t>
      </w:r>
      <w:proofErr w:type="spellStart"/>
      <w:r w:rsidRPr="00070EB9">
        <w:rPr>
          <w:rStyle w:val="21pt0"/>
          <w:sz w:val="28"/>
          <w:szCs w:val="28"/>
          <w:vertAlign w:val="subscript"/>
        </w:rPr>
        <w:t>jt</w:t>
      </w:r>
      <w:proofErr w:type="spellEnd"/>
      <w:r w:rsidRPr="00070EB9">
        <w:rPr>
          <w:rStyle w:val="21pt0"/>
          <w:sz w:val="28"/>
          <w:szCs w:val="28"/>
          <w:vertAlign w:val="subscript"/>
          <w:lang w:val="ru-RU"/>
        </w:rPr>
        <w:t xml:space="preserve"> </w:t>
      </w:r>
      <w:r w:rsidRPr="00070EB9">
        <w:rPr>
          <w:sz w:val="28"/>
          <w:szCs w:val="28"/>
        </w:rPr>
        <w:t xml:space="preserve">Количество котлов </w:t>
      </w:r>
      <w:r w:rsidRPr="00070EB9">
        <w:rPr>
          <w:rStyle w:val="23"/>
          <w:sz w:val="28"/>
          <w:szCs w:val="28"/>
        </w:rPr>
        <w:t xml:space="preserve">- </w:t>
      </w:r>
      <w:r w:rsidRPr="00070EB9">
        <w:rPr>
          <w:sz w:val="28"/>
          <w:szCs w:val="28"/>
        </w:rPr>
        <w:t>8 шт.</w:t>
      </w:r>
    </w:p>
    <w:p w:rsidR="00857CA2" w:rsidRPr="00070EB9" w:rsidRDefault="00986D96" w:rsidP="00070EB9">
      <w:pPr>
        <w:pStyle w:val="20"/>
        <w:widowControl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070EB9">
        <w:rPr>
          <w:sz w:val="28"/>
          <w:szCs w:val="28"/>
        </w:rPr>
        <w:t>Тип котлов - КВ</w:t>
      </w:r>
      <w:proofErr w:type="gramStart"/>
      <w:r w:rsidRPr="00070EB9">
        <w:rPr>
          <w:sz w:val="28"/>
          <w:szCs w:val="28"/>
        </w:rPr>
        <w:t>2</w:t>
      </w:r>
      <w:proofErr w:type="gramEnd"/>
      <w:r w:rsidRPr="00070EB9">
        <w:rPr>
          <w:sz w:val="28"/>
          <w:szCs w:val="28"/>
        </w:rPr>
        <w:t xml:space="preserve">/95. Год установки </w:t>
      </w:r>
      <w:r w:rsidRPr="00070EB9">
        <w:rPr>
          <w:rStyle w:val="23"/>
          <w:sz w:val="28"/>
          <w:szCs w:val="28"/>
        </w:rPr>
        <w:t xml:space="preserve">- </w:t>
      </w:r>
      <w:r w:rsidRPr="00070EB9">
        <w:rPr>
          <w:sz w:val="28"/>
          <w:szCs w:val="28"/>
        </w:rPr>
        <w:t xml:space="preserve">1993 (3 шт.), 2000 (2 шт.), 2002 (3 шт.) Теплоноситель </w:t>
      </w:r>
      <w:r w:rsidRPr="00070EB9">
        <w:rPr>
          <w:rStyle w:val="23"/>
          <w:sz w:val="28"/>
          <w:szCs w:val="28"/>
        </w:rPr>
        <w:t xml:space="preserve">- </w:t>
      </w:r>
      <w:r w:rsidRPr="00070EB9">
        <w:rPr>
          <w:sz w:val="28"/>
          <w:szCs w:val="28"/>
        </w:rPr>
        <w:t>вода.</w:t>
      </w:r>
    </w:p>
    <w:p w:rsidR="00392FF9" w:rsidRPr="00070EB9" w:rsidRDefault="000F2C62" w:rsidP="00070EB9">
      <w:pPr>
        <w:pStyle w:val="20"/>
        <w:widowControl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Полезный</w:t>
      </w:r>
      <w:r w:rsidR="00392FF9" w:rsidRPr="00070EB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</w:t>
      </w:r>
      <w:r w:rsidRPr="00070EB9">
        <w:rPr>
          <w:sz w:val="28"/>
          <w:szCs w:val="28"/>
        </w:rPr>
        <w:t xml:space="preserve">тпуск </w:t>
      </w:r>
      <w:r w:rsidR="00392FF9" w:rsidRPr="00070EB9">
        <w:rPr>
          <w:sz w:val="28"/>
          <w:szCs w:val="28"/>
        </w:rPr>
        <w:t>тепловой  энергии составляет –</w:t>
      </w:r>
      <w:r>
        <w:rPr>
          <w:sz w:val="28"/>
          <w:szCs w:val="28"/>
        </w:rPr>
        <w:t xml:space="preserve"> </w:t>
      </w:r>
      <w:r w:rsidR="00CF0D37">
        <w:rPr>
          <w:sz w:val="28"/>
          <w:szCs w:val="28"/>
        </w:rPr>
        <w:t>11960,76 Гкал в год.</w:t>
      </w:r>
    </w:p>
    <w:p w:rsidR="00857CA2" w:rsidRPr="00070EB9" w:rsidRDefault="00986D96" w:rsidP="00070EB9">
      <w:pPr>
        <w:pStyle w:val="20"/>
        <w:widowControl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proofErr w:type="gramStart"/>
      <w:r w:rsidRPr="00070EB9">
        <w:rPr>
          <w:sz w:val="28"/>
          <w:szCs w:val="28"/>
        </w:rPr>
        <w:lastRenderedPageBreak/>
        <w:t xml:space="preserve">Потребители </w:t>
      </w:r>
      <w:r w:rsidRPr="00070EB9">
        <w:rPr>
          <w:rStyle w:val="23"/>
          <w:sz w:val="28"/>
          <w:szCs w:val="28"/>
        </w:rPr>
        <w:t xml:space="preserve">- </w:t>
      </w:r>
      <w:r w:rsidRPr="00070EB9">
        <w:rPr>
          <w:sz w:val="28"/>
          <w:szCs w:val="28"/>
        </w:rPr>
        <w:t>многоквартирные жилые дома, центральная районная больница, средняя школа, детские са</w:t>
      </w:r>
      <w:r w:rsidR="000F2C62">
        <w:rPr>
          <w:sz w:val="28"/>
          <w:szCs w:val="28"/>
        </w:rPr>
        <w:t>ды, дом культуры, физкультурно-</w:t>
      </w:r>
      <w:r w:rsidRPr="00070EB9">
        <w:rPr>
          <w:sz w:val="28"/>
          <w:szCs w:val="28"/>
        </w:rPr>
        <w:t>оздоровительный комплекс, административные здания, магазины.</w:t>
      </w:r>
      <w:proofErr w:type="gramEnd"/>
    </w:p>
    <w:p w:rsidR="00857CA2" w:rsidRPr="00070EB9" w:rsidRDefault="00070EB9" w:rsidP="00070EB9">
      <w:pPr>
        <w:pStyle w:val="20"/>
        <w:widowControl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986D96" w:rsidRPr="00070EB9">
        <w:rPr>
          <w:sz w:val="28"/>
          <w:szCs w:val="28"/>
        </w:rPr>
        <w:t xml:space="preserve">Котельная «РТП» </w:t>
      </w:r>
      <w:proofErr w:type="gramStart"/>
      <w:r w:rsidR="00986D96" w:rsidRPr="00070EB9">
        <w:rPr>
          <w:sz w:val="28"/>
          <w:szCs w:val="28"/>
        </w:rPr>
        <w:t>с</w:t>
      </w:r>
      <w:proofErr w:type="gramEnd"/>
      <w:r w:rsidR="00986D96" w:rsidRPr="00070EB9">
        <w:rPr>
          <w:sz w:val="28"/>
          <w:szCs w:val="28"/>
        </w:rPr>
        <w:t xml:space="preserve">. </w:t>
      </w:r>
      <w:proofErr w:type="gramStart"/>
      <w:r w:rsidR="00986D96" w:rsidRPr="00070EB9">
        <w:rPr>
          <w:sz w:val="28"/>
          <w:szCs w:val="28"/>
        </w:rPr>
        <w:t>Чесма</w:t>
      </w:r>
      <w:proofErr w:type="gramEnd"/>
      <w:r w:rsidR="00986D96" w:rsidRPr="00070EB9">
        <w:rPr>
          <w:sz w:val="28"/>
          <w:szCs w:val="28"/>
        </w:rPr>
        <w:t xml:space="preserve"> Г од ввода котельной в эксплуатацию </w:t>
      </w:r>
      <w:r w:rsidR="00986D96" w:rsidRPr="00070EB9">
        <w:rPr>
          <w:rStyle w:val="23"/>
          <w:sz w:val="28"/>
          <w:szCs w:val="28"/>
        </w:rPr>
        <w:t xml:space="preserve">- </w:t>
      </w:r>
      <w:r w:rsidR="00986D96" w:rsidRPr="00070EB9">
        <w:rPr>
          <w:sz w:val="28"/>
          <w:szCs w:val="28"/>
        </w:rPr>
        <w:t>1994 г.</w:t>
      </w:r>
    </w:p>
    <w:p w:rsidR="00857CA2" w:rsidRPr="00070EB9" w:rsidRDefault="00986D96" w:rsidP="00070EB9">
      <w:pPr>
        <w:pStyle w:val="20"/>
        <w:widowControl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proofErr w:type="spellStart"/>
      <w:r w:rsidRPr="00070EB9">
        <w:rPr>
          <w:sz w:val="28"/>
          <w:szCs w:val="28"/>
        </w:rPr>
        <w:t>Теплопроизводительность</w:t>
      </w:r>
      <w:proofErr w:type="spellEnd"/>
      <w:r w:rsidRPr="00070EB9">
        <w:rPr>
          <w:sz w:val="28"/>
          <w:szCs w:val="28"/>
        </w:rPr>
        <w:t>- 6.75Гкал/</w:t>
      </w:r>
      <w:proofErr w:type="gramStart"/>
      <w:r w:rsidRPr="00070EB9">
        <w:rPr>
          <w:sz w:val="28"/>
          <w:szCs w:val="28"/>
        </w:rPr>
        <w:t>ч</w:t>
      </w:r>
      <w:proofErr w:type="gramEnd"/>
      <w:r w:rsidRPr="00070EB9">
        <w:rPr>
          <w:sz w:val="28"/>
          <w:szCs w:val="28"/>
        </w:rPr>
        <w:t xml:space="preserve"> (7,76 МВт).</w:t>
      </w:r>
    </w:p>
    <w:p w:rsidR="00857CA2" w:rsidRPr="00070EB9" w:rsidRDefault="00986D96" w:rsidP="00070EB9">
      <w:pPr>
        <w:pStyle w:val="20"/>
        <w:widowControl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070EB9">
        <w:rPr>
          <w:sz w:val="28"/>
          <w:szCs w:val="28"/>
        </w:rPr>
        <w:t xml:space="preserve">Количество котлов </w:t>
      </w:r>
      <w:r w:rsidRPr="00070EB9">
        <w:rPr>
          <w:rStyle w:val="23"/>
          <w:sz w:val="28"/>
          <w:szCs w:val="28"/>
        </w:rPr>
        <w:t xml:space="preserve">- </w:t>
      </w:r>
      <w:r w:rsidRPr="00070EB9">
        <w:rPr>
          <w:sz w:val="28"/>
          <w:szCs w:val="28"/>
        </w:rPr>
        <w:t>3 шт.</w:t>
      </w:r>
    </w:p>
    <w:p w:rsidR="00857CA2" w:rsidRPr="00070EB9" w:rsidRDefault="00986D96" w:rsidP="00070EB9">
      <w:pPr>
        <w:pStyle w:val="20"/>
        <w:widowControl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070EB9">
        <w:rPr>
          <w:sz w:val="28"/>
          <w:szCs w:val="28"/>
        </w:rPr>
        <w:t>Тип котло</w:t>
      </w:r>
      <w:proofErr w:type="gramStart"/>
      <w:r w:rsidRPr="00070EB9">
        <w:rPr>
          <w:sz w:val="28"/>
          <w:szCs w:val="28"/>
        </w:rPr>
        <w:t>в-</w:t>
      </w:r>
      <w:proofErr w:type="gramEnd"/>
      <w:r w:rsidRPr="00070EB9">
        <w:rPr>
          <w:sz w:val="28"/>
          <w:szCs w:val="28"/>
        </w:rPr>
        <w:t xml:space="preserve"> КВЗ/95, КГМ-0,75 Год установки </w:t>
      </w:r>
      <w:r w:rsidRPr="00070EB9">
        <w:rPr>
          <w:rStyle w:val="23"/>
          <w:sz w:val="28"/>
          <w:szCs w:val="28"/>
        </w:rPr>
        <w:t xml:space="preserve">- </w:t>
      </w:r>
      <w:r w:rsidRPr="00070EB9">
        <w:rPr>
          <w:sz w:val="28"/>
          <w:szCs w:val="28"/>
        </w:rPr>
        <w:t xml:space="preserve">1994 , 1995, 2009 Теплоноситель </w:t>
      </w:r>
      <w:r w:rsidRPr="00070EB9">
        <w:rPr>
          <w:rStyle w:val="23"/>
          <w:sz w:val="28"/>
          <w:szCs w:val="28"/>
        </w:rPr>
        <w:t xml:space="preserve">- </w:t>
      </w:r>
      <w:r w:rsidRPr="00070EB9">
        <w:rPr>
          <w:sz w:val="28"/>
          <w:szCs w:val="28"/>
        </w:rPr>
        <w:t>вода.</w:t>
      </w:r>
    </w:p>
    <w:p w:rsidR="00392FF9" w:rsidRPr="00070EB9" w:rsidRDefault="000F2C62" w:rsidP="00070EB9">
      <w:pPr>
        <w:pStyle w:val="20"/>
        <w:widowControl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Полезный</w:t>
      </w:r>
      <w:r w:rsidRPr="00070EB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</w:t>
      </w:r>
      <w:r w:rsidRPr="00070EB9">
        <w:rPr>
          <w:sz w:val="28"/>
          <w:szCs w:val="28"/>
        </w:rPr>
        <w:t xml:space="preserve">тпуск тепловой  энергии составляет </w:t>
      </w:r>
      <w:r w:rsidR="00392FF9" w:rsidRPr="00070EB9">
        <w:rPr>
          <w:sz w:val="28"/>
          <w:szCs w:val="28"/>
        </w:rPr>
        <w:t xml:space="preserve">– </w:t>
      </w:r>
      <w:r w:rsidR="00CF0D37">
        <w:rPr>
          <w:sz w:val="28"/>
          <w:szCs w:val="28"/>
        </w:rPr>
        <w:t>1997,548 Гкал</w:t>
      </w:r>
      <w:proofErr w:type="gramStart"/>
      <w:r w:rsidR="00CF0D37">
        <w:rPr>
          <w:sz w:val="28"/>
          <w:szCs w:val="28"/>
        </w:rPr>
        <w:t>.</w:t>
      </w:r>
      <w:proofErr w:type="gramEnd"/>
      <w:r w:rsidR="00CF0D37">
        <w:rPr>
          <w:sz w:val="28"/>
          <w:szCs w:val="28"/>
        </w:rPr>
        <w:t xml:space="preserve"> </w:t>
      </w:r>
      <w:proofErr w:type="gramStart"/>
      <w:r w:rsidR="00CF0D37">
        <w:rPr>
          <w:sz w:val="28"/>
          <w:szCs w:val="28"/>
        </w:rPr>
        <w:t>в</w:t>
      </w:r>
      <w:proofErr w:type="gramEnd"/>
      <w:r w:rsidR="00CF0D37">
        <w:rPr>
          <w:sz w:val="28"/>
          <w:szCs w:val="28"/>
        </w:rPr>
        <w:t xml:space="preserve"> год</w:t>
      </w:r>
    </w:p>
    <w:p w:rsidR="00070EB9" w:rsidRPr="00070EB9" w:rsidRDefault="00986D96" w:rsidP="00070EB9">
      <w:pPr>
        <w:pStyle w:val="20"/>
        <w:widowControl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070EB9">
        <w:rPr>
          <w:sz w:val="28"/>
          <w:szCs w:val="28"/>
        </w:rPr>
        <w:t xml:space="preserve">Потребители </w:t>
      </w:r>
      <w:r w:rsidRPr="00070EB9">
        <w:rPr>
          <w:rStyle w:val="23"/>
          <w:sz w:val="28"/>
          <w:szCs w:val="28"/>
        </w:rPr>
        <w:t xml:space="preserve">- </w:t>
      </w:r>
      <w:r w:rsidRPr="00070EB9">
        <w:rPr>
          <w:sz w:val="28"/>
          <w:szCs w:val="28"/>
        </w:rPr>
        <w:t>детский дом, многоквартирные жилые дома.</w:t>
      </w:r>
    </w:p>
    <w:p w:rsidR="00857CA2" w:rsidRPr="00070EB9" w:rsidRDefault="00070EB9" w:rsidP="00070EB9">
      <w:pPr>
        <w:pStyle w:val="20"/>
        <w:widowControl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986D96" w:rsidRPr="00070EB9">
        <w:rPr>
          <w:sz w:val="28"/>
          <w:szCs w:val="28"/>
        </w:rPr>
        <w:t xml:space="preserve">Котельная «Средняя школа № 1» </w:t>
      </w:r>
      <w:proofErr w:type="gramStart"/>
      <w:r w:rsidR="00986D96" w:rsidRPr="00070EB9">
        <w:rPr>
          <w:sz w:val="28"/>
          <w:szCs w:val="28"/>
        </w:rPr>
        <w:t>с</w:t>
      </w:r>
      <w:proofErr w:type="gramEnd"/>
      <w:r w:rsidR="00986D96" w:rsidRPr="00070EB9">
        <w:rPr>
          <w:sz w:val="28"/>
          <w:szCs w:val="28"/>
        </w:rPr>
        <w:t xml:space="preserve">. </w:t>
      </w:r>
      <w:proofErr w:type="gramStart"/>
      <w:r w:rsidR="00986D96" w:rsidRPr="00070EB9">
        <w:rPr>
          <w:sz w:val="28"/>
          <w:szCs w:val="28"/>
        </w:rPr>
        <w:t>Чесма</w:t>
      </w:r>
      <w:proofErr w:type="gramEnd"/>
      <w:r w:rsidR="00986D96" w:rsidRPr="00070EB9">
        <w:rPr>
          <w:sz w:val="28"/>
          <w:szCs w:val="28"/>
        </w:rPr>
        <w:t xml:space="preserve"> Г од ввода котельной в эксплуатацию </w:t>
      </w:r>
      <w:r w:rsidR="00986D96" w:rsidRPr="00070EB9">
        <w:rPr>
          <w:rStyle w:val="23"/>
          <w:sz w:val="28"/>
          <w:szCs w:val="28"/>
        </w:rPr>
        <w:t xml:space="preserve">- </w:t>
      </w:r>
      <w:r w:rsidR="00986D96" w:rsidRPr="00070EB9">
        <w:rPr>
          <w:sz w:val="28"/>
          <w:szCs w:val="28"/>
        </w:rPr>
        <w:t xml:space="preserve">2009 г. </w:t>
      </w:r>
      <w:proofErr w:type="spellStart"/>
      <w:r w:rsidR="00986D96" w:rsidRPr="00070EB9">
        <w:rPr>
          <w:sz w:val="28"/>
          <w:szCs w:val="28"/>
        </w:rPr>
        <w:t>Теплопроизводительность</w:t>
      </w:r>
      <w:proofErr w:type="spellEnd"/>
      <w:r w:rsidR="00986D96" w:rsidRPr="00070EB9">
        <w:rPr>
          <w:sz w:val="28"/>
          <w:szCs w:val="28"/>
        </w:rPr>
        <w:t xml:space="preserve"> - 0,24Гкал/ч (0,4 МВт). Количество котлов </w:t>
      </w:r>
      <w:r w:rsidR="00986D96" w:rsidRPr="00070EB9">
        <w:rPr>
          <w:rStyle w:val="23"/>
          <w:sz w:val="28"/>
          <w:szCs w:val="28"/>
        </w:rPr>
        <w:t xml:space="preserve">- </w:t>
      </w:r>
      <w:r w:rsidR="00986D96" w:rsidRPr="00070EB9">
        <w:rPr>
          <w:sz w:val="28"/>
          <w:szCs w:val="28"/>
        </w:rPr>
        <w:t>4 шт.</w:t>
      </w:r>
    </w:p>
    <w:p w:rsidR="00857CA2" w:rsidRPr="00070EB9" w:rsidRDefault="00986D96" w:rsidP="00070EB9">
      <w:pPr>
        <w:pStyle w:val="20"/>
        <w:widowControl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070EB9">
        <w:rPr>
          <w:sz w:val="28"/>
          <w:szCs w:val="28"/>
        </w:rPr>
        <w:t xml:space="preserve">Тип котлов - КОГ-ЮО. Год установки - 2009. Теплоноситель </w:t>
      </w:r>
      <w:r w:rsidRPr="00070EB9">
        <w:rPr>
          <w:rStyle w:val="23"/>
          <w:sz w:val="28"/>
          <w:szCs w:val="28"/>
        </w:rPr>
        <w:t xml:space="preserve">- </w:t>
      </w:r>
      <w:r w:rsidRPr="00070EB9">
        <w:rPr>
          <w:sz w:val="28"/>
          <w:szCs w:val="28"/>
        </w:rPr>
        <w:t>вода.</w:t>
      </w:r>
    </w:p>
    <w:p w:rsidR="00392FF9" w:rsidRPr="00070EB9" w:rsidRDefault="000F2C62" w:rsidP="00070EB9">
      <w:pPr>
        <w:pStyle w:val="20"/>
        <w:widowControl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Полезный</w:t>
      </w:r>
      <w:r w:rsidRPr="00070EB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</w:t>
      </w:r>
      <w:r w:rsidRPr="00070EB9">
        <w:rPr>
          <w:sz w:val="28"/>
          <w:szCs w:val="28"/>
        </w:rPr>
        <w:t xml:space="preserve">тпуск тепловой  энергии составляет </w:t>
      </w:r>
      <w:r w:rsidR="00392FF9" w:rsidRPr="00070EB9">
        <w:rPr>
          <w:sz w:val="28"/>
          <w:szCs w:val="28"/>
        </w:rPr>
        <w:t>– 209,21 Гкал</w:t>
      </w:r>
      <w:r>
        <w:rPr>
          <w:sz w:val="28"/>
          <w:szCs w:val="28"/>
        </w:rPr>
        <w:t xml:space="preserve"> в год</w:t>
      </w:r>
      <w:r w:rsidR="00392FF9" w:rsidRPr="00070EB9">
        <w:rPr>
          <w:sz w:val="28"/>
          <w:szCs w:val="28"/>
        </w:rPr>
        <w:t>.</w:t>
      </w:r>
    </w:p>
    <w:p w:rsidR="00857CA2" w:rsidRPr="00070EB9" w:rsidRDefault="00986D96" w:rsidP="00070EB9">
      <w:pPr>
        <w:pStyle w:val="20"/>
        <w:widowControl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070EB9">
        <w:rPr>
          <w:sz w:val="28"/>
          <w:szCs w:val="28"/>
        </w:rPr>
        <w:t>Потребители - Средняя школа № 1</w:t>
      </w:r>
    </w:p>
    <w:p w:rsidR="00857CA2" w:rsidRPr="00070EB9" w:rsidRDefault="00070EB9" w:rsidP="00070EB9">
      <w:pPr>
        <w:pStyle w:val="20"/>
        <w:widowControl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="00986D96" w:rsidRPr="00070EB9">
        <w:rPr>
          <w:sz w:val="28"/>
          <w:szCs w:val="28"/>
        </w:rPr>
        <w:t xml:space="preserve">Котельная «Детский сад «Малышок» </w:t>
      </w:r>
      <w:proofErr w:type="gramStart"/>
      <w:r w:rsidR="00986D96" w:rsidRPr="00070EB9">
        <w:rPr>
          <w:sz w:val="28"/>
          <w:szCs w:val="28"/>
        </w:rPr>
        <w:t>с</w:t>
      </w:r>
      <w:proofErr w:type="gramEnd"/>
      <w:r w:rsidR="00986D96" w:rsidRPr="00070EB9">
        <w:rPr>
          <w:sz w:val="28"/>
          <w:szCs w:val="28"/>
        </w:rPr>
        <w:t xml:space="preserve">. </w:t>
      </w:r>
      <w:proofErr w:type="gramStart"/>
      <w:r w:rsidR="00986D96" w:rsidRPr="00070EB9">
        <w:rPr>
          <w:sz w:val="28"/>
          <w:szCs w:val="28"/>
        </w:rPr>
        <w:t>Чесма</w:t>
      </w:r>
      <w:proofErr w:type="gramEnd"/>
      <w:r w:rsidR="00986D96" w:rsidRPr="00070EB9">
        <w:rPr>
          <w:sz w:val="28"/>
          <w:szCs w:val="28"/>
        </w:rPr>
        <w:t xml:space="preserve"> Год ввода котельной в эксплуатацию </w:t>
      </w:r>
      <w:r w:rsidR="00986D96" w:rsidRPr="00070EB9">
        <w:rPr>
          <w:rStyle w:val="23"/>
          <w:sz w:val="28"/>
          <w:szCs w:val="28"/>
        </w:rPr>
        <w:t xml:space="preserve">- </w:t>
      </w:r>
      <w:r w:rsidR="00986D96" w:rsidRPr="00070EB9">
        <w:rPr>
          <w:sz w:val="28"/>
          <w:szCs w:val="28"/>
        </w:rPr>
        <w:t xml:space="preserve">1997 г. </w:t>
      </w:r>
      <w:proofErr w:type="spellStart"/>
      <w:r w:rsidR="00986D96" w:rsidRPr="00070EB9">
        <w:rPr>
          <w:sz w:val="28"/>
          <w:szCs w:val="28"/>
        </w:rPr>
        <w:t>Теплопроизводительность</w:t>
      </w:r>
      <w:proofErr w:type="spellEnd"/>
      <w:r w:rsidR="00986D96" w:rsidRPr="00070EB9">
        <w:rPr>
          <w:sz w:val="28"/>
          <w:szCs w:val="28"/>
        </w:rPr>
        <w:t xml:space="preserve">- 0,17Гкал/ч (0,2 МВт). Количество котлов </w:t>
      </w:r>
      <w:r w:rsidR="00986D96" w:rsidRPr="00070EB9">
        <w:rPr>
          <w:rStyle w:val="23"/>
          <w:sz w:val="28"/>
          <w:szCs w:val="28"/>
        </w:rPr>
        <w:t xml:space="preserve">- </w:t>
      </w:r>
      <w:r w:rsidR="00986D96" w:rsidRPr="00070EB9">
        <w:rPr>
          <w:sz w:val="28"/>
          <w:szCs w:val="28"/>
        </w:rPr>
        <w:t>2 шт.</w:t>
      </w:r>
    </w:p>
    <w:p w:rsidR="00857CA2" w:rsidRPr="00070EB9" w:rsidRDefault="00986D96" w:rsidP="00070EB9">
      <w:pPr>
        <w:pStyle w:val="20"/>
        <w:widowControl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070EB9">
        <w:rPr>
          <w:sz w:val="28"/>
          <w:szCs w:val="28"/>
        </w:rPr>
        <w:t xml:space="preserve">Тип котлов - Хопер-100. Год установки </w:t>
      </w:r>
      <w:r w:rsidRPr="00070EB9">
        <w:rPr>
          <w:rStyle w:val="23"/>
          <w:sz w:val="28"/>
          <w:szCs w:val="28"/>
        </w:rPr>
        <w:t xml:space="preserve">- </w:t>
      </w:r>
      <w:r w:rsidRPr="00070EB9">
        <w:rPr>
          <w:sz w:val="28"/>
          <w:szCs w:val="28"/>
        </w:rPr>
        <w:t xml:space="preserve">2009, 2011. Теплоноситель </w:t>
      </w:r>
      <w:r w:rsidRPr="00070EB9">
        <w:rPr>
          <w:rStyle w:val="23"/>
          <w:sz w:val="28"/>
          <w:szCs w:val="28"/>
        </w:rPr>
        <w:t xml:space="preserve">- </w:t>
      </w:r>
      <w:r w:rsidRPr="00070EB9">
        <w:rPr>
          <w:sz w:val="28"/>
          <w:szCs w:val="28"/>
        </w:rPr>
        <w:t>вода.</w:t>
      </w:r>
    </w:p>
    <w:p w:rsidR="00392FF9" w:rsidRPr="00070EB9" w:rsidRDefault="000F2C62" w:rsidP="00070EB9">
      <w:pPr>
        <w:pStyle w:val="20"/>
        <w:widowControl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Полезный</w:t>
      </w:r>
      <w:r w:rsidRPr="00070EB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</w:t>
      </w:r>
      <w:r w:rsidRPr="00070EB9">
        <w:rPr>
          <w:sz w:val="28"/>
          <w:szCs w:val="28"/>
        </w:rPr>
        <w:t xml:space="preserve">тпуск тепловой  энергии составляет </w:t>
      </w:r>
      <w:r w:rsidR="00392FF9" w:rsidRPr="00070EB9">
        <w:rPr>
          <w:sz w:val="28"/>
          <w:szCs w:val="28"/>
        </w:rPr>
        <w:t>– 288 Гкал</w:t>
      </w:r>
      <w:r w:rsidRPr="000F2C62">
        <w:rPr>
          <w:sz w:val="28"/>
          <w:szCs w:val="28"/>
        </w:rPr>
        <w:t xml:space="preserve"> </w:t>
      </w:r>
      <w:r>
        <w:rPr>
          <w:sz w:val="28"/>
          <w:szCs w:val="28"/>
        </w:rPr>
        <w:t>в год</w:t>
      </w:r>
      <w:r w:rsidR="00CF0D37">
        <w:rPr>
          <w:sz w:val="28"/>
          <w:szCs w:val="28"/>
        </w:rPr>
        <w:t>.</w:t>
      </w:r>
      <w:r w:rsidR="00392FF9" w:rsidRPr="00070EB9">
        <w:rPr>
          <w:sz w:val="28"/>
          <w:szCs w:val="28"/>
        </w:rPr>
        <w:t xml:space="preserve"> </w:t>
      </w:r>
    </w:p>
    <w:p w:rsidR="00857CA2" w:rsidRPr="00070EB9" w:rsidRDefault="00986D96" w:rsidP="00070EB9">
      <w:pPr>
        <w:pStyle w:val="20"/>
        <w:widowControl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070EB9">
        <w:rPr>
          <w:sz w:val="28"/>
          <w:szCs w:val="28"/>
        </w:rPr>
        <w:t xml:space="preserve">Потребители </w:t>
      </w:r>
      <w:r w:rsidRPr="00070EB9">
        <w:rPr>
          <w:rStyle w:val="23"/>
          <w:sz w:val="28"/>
          <w:szCs w:val="28"/>
        </w:rPr>
        <w:t xml:space="preserve">- </w:t>
      </w:r>
      <w:r w:rsidRPr="00070EB9">
        <w:rPr>
          <w:sz w:val="28"/>
          <w:szCs w:val="28"/>
        </w:rPr>
        <w:t>детский сад «Малышок»</w:t>
      </w:r>
    </w:p>
    <w:p w:rsidR="00857CA2" w:rsidRPr="00070EB9" w:rsidRDefault="00986D96" w:rsidP="00070EB9">
      <w:pPr>
        <w:pStyle w:val="20"/>
        <w:widowControl/>
        <w:numPr>
          <w:ilvl w:val="0"/>
          <w:numId w:val="5"/>
        </w:numPr>
        <w:shd w:val="clear" w:color="auto" w:fill="auto"/>
        <w:tabs>
          <w:tab w:val="left" w:pos="1445"/>
        </w:tabs>
        <w:spacing w:after="0" w:line="240" w:lineRule="auto"/>
        <w:ind w:firstLine="709"/>
        <w:jc w:val="both"/>
        <w:rPr>
          <w:sz w:val="28"/>
          <w:szCs w:val="28"/>
        </w:rPr>
      </w:pPr>
      <w:proofErr w:type="spellStart"/>
      <w:r w:rsidRPr="00070EB9">
        <w:rPr>
          <w:sz w:val="28"/>
          <w:szCs w:val="28"/>
        </w:rPr>
        <w:t>Ресурсоснабжающими</w:t>
      </w:r>
      <w:proofErr w:type="spellEnd"/>
      <w:r w:rsidRPr="00070EB9">
        <w:rPr>
          <w:sz w:val="28"/>
          <w:szCs w:val="28"/>
        </w:rPr>
        <w:t xml:space="preserve"> организациями являются:</w:t>
      </w:r>
    </w:p>
    <w:p w:rsidR="00857CA2" w:rsidRPr="00070EB9" w:rsidRDefault="00986D96" w:rsidP="00070EB9">
      <w:pPr>
        <w:pStyle w:val="20"/>
        <w:widowControl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proofErr w:type="spellStart"/>
      <w:r w:rsidRPr="00070EB9">
        <w:rPr>
          <w:sz w:val="28"/>
          <w:szCs w:val="28"/>
        </w:rPr>
        <w:t>Карталинский</w:t>
      </w:r>
      <w:proofErr w:type="spellEnd"/>
      <w:r w:rsidRPr="00070EB9">
        <w:rPr>
          <w:sz w:val="28"/>
          <w:szCs w:val="28"/>
        </w:rPr>
        <w:t xml:space="preserve"> филиал ОАО «</w:t>
      </w:r>
      <w:proofErr w:type="spellStart"/>
      <w:r w:rsidRPr="00070EB9">
        <w:rPr>
          <w:sz w:val="28"/>
          <w:szCs w:val="28"/>
        </w:rPr>
        <w:t>Челябоблкоммунэнерго</w:t>
      </w:r>
      <w:proofErr w:type="spellEnd"/>
      <w:r w:rsidRPr="00070EB9">
        <w:rPr>
          <w:sz w:val="28"/>
          <w:szCs w:val="28"/>
        </w:rPr>
        <w:t xml:space="preserve">» </w:t>
      </w:r>
      <w:proofErr w:type="gramStart"/>
      <w:r w:rsidRPr="00070EB9">
        <w:rPr>
          <w:sz w:val="28"/>
          <w:szCs w:val="28"/>
        </w:rPr>
        <w:t>и ООО</w:t>
      </w:r>
      <w:proofErr w:type="gramEnd"/>
      <w:r w:rsidRPr="00070EB9">
        <w:rPr>
          <w:sz w:val="28"/>
          <w:szCs w:val="28"/>
        </w:rPr>
        <w:t xml:space="preserve"> «</w:t>
      </w:r>
      <w:proofErr w:type="spellStart"/>
      <w:r w:rsidR="00F12C4D" w:rsidRPr="00070EB9">
        <w:rPr>
          <w:sz w:val="28"/>
          <w:szCs w:val="28"/>
        </w:rPr>
        <w:t>ЧУКХоз</w:t>
      </w:r>
      <w:proofErr w:type="spellEnd"/>
      <w:r w:rsidRPr="00070EB9">
        <w:rPr>
          <w:sz w:val="28"/>
          <w:szCs w:val="28"/>
        </w:rPr>
        <w:t>».</w:t>
      </w:r>
    </w:p>
    <w:p w:rsidR="00857CA2" w:rsidRPr="00070EB9" w:rsidRDefault="00986D96" w:rsidP="00070EB9">
      <w:pPr>
        <w:pStyle w:val="20"/>
        <w:widowControl/>
        <w:numPr>
          <w:ilvl w:val="0"/>
          <w:numId w:val="5"/>
        </w:numPr>
        <w:shd w:val="clear" w:color="auto" w:fill="auto"/>
        <w:tabs>
          <w:tab w:val="left" w:pos="741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070EB9">
        <w:rPr>
          <w:sz w:val="28"/>
          <w:szCs w:val="28"/>
        </w:rPr>
        <w:t xml:space="preserve">Структура тепловых сетей </w:t>
      </w:r>
      <w:r w:rsidRPr="00070EB9">
        <w:rPr>
          <w:rStyle w:val="23"/>
          <w:sz w:val="28"/>
          <w:szCs w:val="28"/>
        </w:rPr>
        <w:t xml:space="preserve">- </w:t>
      </w:r>
      <w:r w:rsidRPr="00070EB9">
        <w:rPr>
          <w:sz w:val="28"/>
          <w:szCs w:val="28"/>
        </w:rPr>
        <w:t>двухтрубная открытая, общая протяженностью 9,0 км.</w:t>
      </w:r>
    </w:p>
    <w:p w:rsidR="00857CA2" w:rsidRPr="00070EB9" w:rsidRDefault="00986D96" w:rsidP="00070EB9">
      <w:pPr>
        <w:pStyle w:val="20"/>
        <w:widowControl/>
        <w:numPr>
          <w:ilvl w:val="0"/>
          <w:numId w:val="5"/>
        </w:numPr>
        <w:shd w:val="clear" w:color="auto" w:fill="auto"/>
        <w:tabs>
          <w:tab w:val="left" w:pos="741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070EB9">
        <w:rPr>
          <w:sz w:val="28"/>
          <w:szCs w:val="28"/>
        </w:rPr>
        <w:t>Параметры тепловой сети:</w:t>
      </w:r>
    </w:p>
    <w:p w:rsidR="00857CA2" w:rsidRPr="00070EB9" w:rsidRDefault="00986D96" w:rsidP="00070EB9">
      <w:pPr>
        <w:pStyle w:val="20"/>
        <w:widowControl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070EB9">
        <w:rPr>
          <w:sz w:val="28"/>
          <w:szCs w:val="28"/>
        </w:rPr>
        <w:t>Температурный график определяет режим работы тепловых сетей. По данным температурного графика определяется температура подающей и обратной воды в тепловых сетях.</w:t>
      </w:r>
    </w:p>
    <w:p w:rsidR="00857CA2" w:rsidRPr="00070EB9" w:rsidRDefault="00986D96" w:rsidP="00070EB9">
      <w:pPr>
        <w:pStyle w:val="20"/>
        <w:widowControl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070EB9">
        <w:rPr>
          <w:sz w:val="28"/>
          <w:szCs w:val="28"/>
        </w:rPr>
        <w:t>Отказов (аварий, инцидентов) в котельной и на тепловых сетях за время эксплуатации с 2009 г. не зарегистрировано.</w:t>
      </w:r>
    </w:p>
    <w:p w:rsidR="00857CA2" w:rsidRPr="00070EB9" w:rsidRDefault="00986D96" w:rsidP="00070EB9">
      <w:pPr>
        <w:pStyle w:val="20"/>
        <w:widowControl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070EB9">
        <w:rPr>
          <w:sz w:val="28"/>
          <w:szCs w:val="28"/>
        </w:rPr>
        <w:t xml:space="preserve">Для поддержания надежности тепловых сетей в действующих условиях и с учетом финансового положения </w:t>
      </w:r>
      <w:proofErr w:type="spellStart"/>
      <w:r w:rsidRPr="00070EB9">
        <w:rPr>
          <w:sz w:val="28"/>
          <w:szCs w:val="28"/>
        </w:rPr>
        <w:t>ресурсоснабжающая</w:t>
      </w:r>
      <w:proofErr w:type="spellEnd"/>
      <w:r w:rsidRPr="00070EB9">
        <w:rPr>
          <w:sz w:val="28"/>
          <w:szCs w:val="28"/>
        </w:rPr>
        <w:t xml:space="preserve"> проводит только </w:t>
      </w:r>
      <w:proofErr w:type="spellStart"/>
      <w:r w:rsidRPr="00070EB9">
        <w:rPr>
          <w:sz w:val="28"/>
          <w:szCs w:val="28"/>
        </w:rPr>
        <w:t>опрессовки</w:t>
      </w:r>
      <w:proofErr w:type="spellEnd"/>
      <w:r w:rsidRPr="00070EB9">
        <w:rPr>
          <w:sz w:val="28"/>
          <w:szCs w:val="28"/>
        </w:rPr>
        <w:t xml:space="preserve"> тепловых сетей повышенным давлением.</w:t>
      </w:r>
    </w:p>
    <w:p w:rsidR="00857CA2" w:rsidRPr="00070EB9" w:rsidRDefault="00986D96" w:rsidP="00070EB9">
      <w:pPr>
        <w:pStyle w:val="20"/>
        <w:widowControl/>
        <w:numPr>
          <w:ilvl w:val="0"/>
          <w:numId w:val="5"/>
        </w:numPr>
        <w:shd w:val="clear" w:color="auto" w:fill="auto"/>
        <w:tabs>
          <w:tab w:val="left" w:pos="741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070EB9">
        <w:rPr>
          <w:sz w:val="28"/>
          <w:szCs w:val="28"/>
        </w:rPr>
        <w:t>Планируемые мероприятия по реконструкции источников теплоснабжения и тепловых сетей.</w:t>
      </w:r>
    </w:p>
    <w:p w:rsidR="00857CA2" w:rsidRPr="00070EB9" w:rsidRDefault="00986D96" w:rsidP="00070EB9">
      <w:pPr>
        <w:pStyle w:val="20"/>
        <w:widowControl/>
        <w:numPr>
          <w:ilvl w:val="0"/>
          <w:numId w:val="6"/>
        </w:numPr>
        <w:shd w:val="clear" w:color="auto" w:fill="auto"/>
        <w:tabs>
          <w:tab w:val="left" w:pos="356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070EB9">
        <w:rPr>
          <w:sz w:val="28"/>
          <w:szCs w:val="28"/>
        </w:rPr>
        <w:t>Установка блочно-модульной котельной для теплоснабжения физкультурно-оздоровительного комплекса -2014 г.</w:t>
      </w:r>
    </w:p>
    <w:p w:rsidR="00857CA2" w:rsidRPr="00070EB9" w:rsidRDefault="00986D96" w:rsidP="00070EB9">
      <w:pPr>
        <w:pStyle w:val="20"/>
        <w:widowControl/>
        <w:numPr>
          <w:ilvl w:val="0"/>
          <w:numId w:val="6"/>
        </w:numPr>
        <w:shd w:val="clear" w:color="auto" w:fill="auto"/>
        <w:tabs>
          <w:tab w:val="left" w:pos="356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070EB9">
        <w:rPr>
          <w:sz w:val="28"/>
          <w:szCs w:val="28"/>
        </w:rPr>
        <w:t xml:space="preserve">Установка блочно-модульной котельной для теплоснабжения дома культуры и храма </w:t>
      </w:r>
      <w:r w:rsidRPr="00070EB9">
        <w:rPr>
          <w:rStyle w:val="23"/>
          <w:sz w:val="28"/>
          <w:szCs w:val="28"/>
        </w:rPr>
        <w:t xml:space="preserve">- </w:t>
      </w:r>
      <w:r w:rsidRPr="00070EB9">
        <w:rPr>
          <w:sz w:val="28"/>
          <w:szCs w:val="28"/>
        </w:rPr>
        <w:t>2015 г.</w:t>
      </w:r>
    </w:p>
    <w:p w:rsidR="00857CA2" w:rsidRPr="00070EB9" w:rsidRDefault="00986D96" w:rsidP="00070EB9">
      <w:pPr>
        <w:pStyle w:val="20"/>
        <w:widowControl/>
        <w:numPr>
          <w:ilvl w:val="0"/>
          <w:numId w:val="6"/>
        </w:numPr>
        <w:shd w:val="clear" w:color="auto" w:fill="auto"/>
        <w:tabs>
          <w:tab w:val="left" w:pos="330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070EB9">
        <w:rPr>
          <w:sz w:val="28"/>
          <w:szCs w:val="28"/>
        </w:rPr>
        <w:t xml:space="preserve">Установка блочно-модульной котельной для теплоснабжения школы </w:t>
      </w:r>
      <w:r w:rsidRPr="00070EB9">
        <w:rPr>
          <w:rStyle w:val="23"/>
          <w:sz w:val="28"/>
          <w:szCs w:val="28"/>
        </w:rPr>
        <w:t xml:space="preserve">- </w:t>
      </w:r>
      <w:r w:rsidRPr="00070EB9">
        <w:rPr>
          <w:sz w:val="28"/>
          <w:szCs w:val="28"/>
        </w:rPr>
        <w:t>2016 г.</w:t>
      </w:r>
    </w:p>
    <w:p w:rsidR="00857CA2" w:rsidRPr="00070EB9" w:rsidRDefault="00986D96" w:rsidP="00070EB9">
      <w:pPr>
        <w:pStyle w:val="20"/>
        <w:widowControl/>
        <w:numPr>
          <w:ilvl w:val="0"/>
          <w:numId w:val="6"/>
        </w:numPr>
        <w:shd w:val="clear" w:color="auto" w:fill="auto"/>
        <w:tabs>
          <w:tab w:val="left" w:pos="330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070EB9">
        <w:rPr>
          <w:sz w:val="28"/>
          <w:szCs w:val="28"/>
        </w:rPr>
        <w:t>Установка блочно-модульной котельной, мощностью 1,2Мвт, взамен действующей газовой котельной «РТП» с</w:t>
      </w:r>
      <w:proofErr w:type="gramStart"/>
      <w:r w:rsidRPr="00070EB9">
        <w:rPr>
          <w:sz w:val="28"/>
          <w:szCs w:val="28"/>
        </w:rPr>
        <w:t>.Ч</w:t>
      </w:r>
      <w:proofErr w:type="gramEnd"/>
      <w:r w:rsidRPr="00070EB9">
        <w:rPr>
          <w:sz w:val="28"/>
          <w:szCs w:val="28"/>
        </w:rPr>
        <w:t>есма, ввиду больших затрат на собственные нужды (отопление) котельной и технического состояния здания котельной.</w:t>
      </w:r>
    </w:p>
    <w:p w:rsidR="003C5A80" w:rsidRPr="00070EB9" w:rsidRDefault="003C5A80" w:rsidP="00070EB9">
      <w:pPr>
        <w:pStyle w:val="20"/>
        <w:widowControl/>
        <w:shd w:val="clear" w:color="auto" w:fill="auto"/>
        <w:tabs>
          <w:tab w:val="left" w:pos="330"/>
        </w:tabs>
        <w:spacing w:after="0" w:line="240" w:lineRule="auto"/>
        <w:ind w:firstLine="0"/>
        <w:jc w:val="both"/>
        <w:rPr>
          <w:sz w:val="28"/>
          <w:szCs w:val="28"/>
        </w:rPr>
      </w:pPr>
    </w:p>
    <w:p w:rsidR="00857CA2" w:rsidRPr="00070EB9" w:rsidRDefault="00986D96" w:rsidP="00070EB9">
      <w:pPr>
        <w:pStyle w:val="30"/>
        <w:widowControl/>
        <w:numPr>
          <w:ilvl w:val="0"/>
          <w:numId w:val="4"/>
        </w:numPr>
        <w:shd w:val="clear" w:color="auto" w:fill="auto"/>
        <w:tabs>
          <w:tab w:val="left" w:pos="330"/>
        </w:tabs>
        <w:spacing w:before="0" w:line="240" w:lineRule="auto"/>
        <w:ind w:firstLine="0"/>
        <w:rPr>
          <w:sz w:val="28"/>
          <w:szCs w:val="28"/>
        </w:rPr>
      </w:pPr>
      <w:r w:rsidRPr="00070EB9">
        <w:rPr>
          <w:sz w:val="28"/>
          <w:szCs w:val="28"/>
        </w:rPr>
        <w:t>Перспективное потребление тепловой мощности и тепловой энергии на цели теплоснабжения в административных границах поселения</w:t>
      </w:r>
    </w:p>
    <w:p w:rsidR="003C5A80" w:rsidRPr="00070EB9" w:rsidRDefault="003C5A80" w:rsidP="00070EB9">
      <w:pPr>
        <w:pStyle w:val="20"/>
        <w:widowControl/>
        <w:shd w:val="clear" w:color="auto" w:fill="auto"/>
        <w:spacing w:after="0" w:line="240" w:lineRule="auto"/>
        <w:ind w:firstLine="0"/>
        <w:jc w:val="both"/>
        <w:rPr>
          <w:sz w:val="28"/>
          <w:szCs w:val="28"/>
        </w:rPr>
      </w:pPr>
    </w:p>
    <w:p w:rsidR="00857CA2" w:rsidRPr="00070EB9" w:rsidRDefault="00986D96" w:rsidP="00070EB9">
      <w:pPr>
        <w:pStyle w:val="20"/>
        <w:widowControl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070EB9">
        <w:rPr>
          <w:sz w:val="28"/>
          <w:szCs w:val="28"/>
        </w:rPr>
        <w:t>Численность населения в сельском поселении в настоящее время стабильно, нет перспектив строительства многоквартирного жилищного фонда и социальной инфраструктуры.</w:t>
      </w:r>
    </w:p>
    <w:p w:rsidR="00857CA2" w:rsidRPr="00070EB9" w:rsidRDefault="00986D96" w:rsidP="00070EB9">
      <w:pPr>
        <w:pStyle w:val="20"/>
        <w:widowControl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070EB9">
        <w:rPr>
          <w:sz w:val="28"/>
          <w:szCs w:val="28"/>
        </w:rPr>
        <w:t>Застройщики индивидуального жилищного фонда использует автономные источники теплоснабжения. Из-за перехода индивидуальных жилых домов, и частных предприятий с центрального отопления на индивидуальное котельные «Центральная» и «РТП» имеют загруженность менее 50%.</w:t>
      </w:r>
    </w:p>
    <w:p w:rsidR="00857CA2" w:rsidRPr="00070EB9" w:rsidRDefault="00986D96" w:rsidP="00070EB9">
      <w:pPr>
        <w:pStyle w:val="20"/>
        <w:widowControl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070EB9">
        <w:rPr>
          <w:sz w:val="28"/>
          <w:szCs w:val="28"/>
        </w:rPr>
        <w:t>В связи с этим потребность в строительстве новых тепловых сетей, с целью обеспечения приростов тепловой нагрузки в существующих зонах действия источников теплоснабжения, приросте тепловой нагрузки для целей отопления, горячего водоснабжения отсутствует. Из-за высоких тарифов на тепловую энергию часть жителей многоквартирных жилых домов хотят перейти на индивидуальное газовое или электрическое отопление. Переход на индивидуальное отопление в многоквартирных жилых домах в настоящее время сдерживается запретом в действующем законодательстве.</w:t>
      </w:r>
    </w:p>
    <w:sectPr w:rsidR="00857CA2" w:rsidRPr="00070EB9" w:rsidSect="00070EB9">
      <w:pgSz w:w="11909" w:h="16840"/>
      <w:pgMar w:top="567" w:right="567" w:bottom="567" w:left="1134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502B" w:rsidRDefault="0073502B" w:rsidP="00857CA2">
      <w:r>
        <w:separator/>
      </w:r>
    </w:p>
  </w:endnote>
  <w:endnote w:type="continuationSeparator" w:id="0">
    <w:p w:rsidR="0073502B" w:rsidRDefault="0073502B" w:rsidP="00857C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5A80" w:rsidRDefault="003C5A80">
    <w:pPr>
      <w:pStyle w:val="a7"/>
      <w:jc w:val="center"/>
    </w:pPr>
  </w:p>
  <w:p w:rsidR="003C5A80" w:rsidRDefault="003C5A80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502B" w:rsidRDefault="0073502B"/>
  </w:footnote>
  <w:footnote w:type="continuationSeparator" w:id="0">
    <w:p w:rsidR="0073502B" w:rsidRDefault="0073502B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F29AB"/>
    <w:multiLevelType w:val="multilevel"/>
    <w:tmpl w:val="9E20B15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1BA2554"/>
    <w:multiLevelType w:val="hybridMultilevel"/>
    <w:tmpl w:val="48020A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2D3F29"/>
    <w:multiLevelType w:val="multilevel"/>
    <w:tmpl w:val="B0808D6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B7F3A62"/>
    <w:multiLevelType w:val="multilevel"/>
    <w:tmpl w:val="F37C63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7925646"/>
    <w:multiLevelType w:val="multilevel"/>
    <w:tmpl w:val="257689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6C31A29"/>
    <w:multiLevelType w:val="multilevel"/>
    <w:tmpl w:val="B40CB10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A846A75"/>
    <w:multiLevelType w:val="multilevel"/>
    <w:tmpl w:val="509617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857CA2"/>
    <w:rsid w:val="00031E24"/>
    <w:rsid w:val="000408FA"/>
    <w:rsid w:val="00070EB9"/>
    <w:rsid w:val="000F2C62"/>
    <w:rsid w:val="00183E44"/>
    <w:rsid w:val="00203695"/>
    <w:rsid w:val="00392FF9"/>
    <w:rsid w:val="003B3A90"/>
    <w:rsid w:val="003C5A80"/>
    <w:rsid w:val="005259D9"/>
    <w:rsid w:val="005A76AC"/>
    <w:rsid w:val="0073502B"/>
    <w:rsid w:val="007C1A86"/>
    <w:rsid w:val="007C5578"/>
    <w:rsid w:val="00857CA2"/>
    <w:rsid w:val="00981093"/>
    <w:rsid w:val="00986D96"/>
    <w:rsid w:val="00BE6C47"/>
    <w:rsid w:val="00BF2844"/>
    <w:rsid w:val="00C07138"/>
    <w:rsid w:val="00CD7794"/>
    <w:rsid w:val="00CF0D37"/>
    <w:rsid w:val="00DE2E9C"/>
    <w:rsid w:val="00E2068F"/>
    <w:rsid w:val="00EE77F2"/>
    <w:rsid w:val="00F12C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57CA2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57CA2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857C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">
    <w:name w:val="Заголовок №1_"/>
    <w:basedOn w:val="a0"/>
    <w:link w:val="10"/>
    <w:rsid w:val="00857CA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8"/>
      <w:szCs w:val="48"/>
      <w:u w:val="none"/>
    </w:rPr>
  </w:style>
  <w:style w:type="character" w:customStyle="1" w:styleId="21">
    <w:name w:val="Заголовок №2_"/>
    <w:basedOn w:val="a0"/>
    <w:link w:val="22"/>
    <w:rsid w:val="00857CA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3">
    <w:name w:val="Основной текст (3)_"/>
    <w:basedOn w:val="a0"/>
    <w:link w:val="30"/>
    <w:rsid w:val="00857CA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4">
    <w:name w:val="Основной текст (4)_"/>
    <w:basedOn w:val="a0"/>
    <w:link w:val="40"/>
    <w:rsid w:val="00857C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pt">
    <w:name w:val="Основной текст (2) + Курсив;Интервал 1 pt"/>
    <w:basedOn w:val="2"/>
    <w:rsid w:val="00857CA2"/>
    <w:rPr>
      <w:i/>
      <w:iCs/>
      <w:color w:val="000000"/>
      <w:spacing w:val="20"/>
      <w:w w:val="100"/>
      <w:position w:val="0"/>
      <w:sz w:val="26"/>
      <w:szCs w:val="26"/>
      <w:lang w:val="en-US" w:eastAsia="en-US" w:bidi="en-US"/>
    </w:rPr>
  </w:style>
  <w:style w:type="character" w:customStyle="1" w:styleId="31">
    <w:name w:val="Основной текст (3) + Не полужирный"/>
    <w:basedOn w:val="3"/>
    <w:rsid w:val="00857CA2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23">
    <w:name w:val="Основной текст (2)"/>
    <w:basedOn w:val="2"/>
    <w:rsid w:val="00857CA2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1pt0">
    <w:name w:val="Основной текст (2) + Курсив;Интервал 1 pt"/>
    <w:basedOn w:val="2"/>
    <w:rsid w:val="00857CA2"/>
    <w:rPr>
      <w:i/>
      <w:iCs/>
      <w:color w:val="000000"/>
      <w:spacing w:val="20"/>
      <w:w w:val="100"/>
      <w:position w:val="0"/>
      <w:sz w:val="26"/>
      <w:szCs w:val="26"/>
      <w:lang w:val="en-US" w:eastAsia="en-US" w:bidi="en-US"/>
    </w:rPr>
  </w:style>
  <w:style w:type="paragraph" w:customStyle="1" w:styleId="20">
    <w:name w:val="Основной текст (2)"/>
    <w:basedOn w:val="a"/>
    <w:link w:val="2"/>
    <w:rsid w:val="00857CA2"/>
    <w:pPr>
      <w:shd w:val="clear" w:color="auto" w:fill="FFFFFF"/>
      <w:spacing w:after="300" w:line="322" w:lineRule="exact"/>
      <w:ind w:hanging="380"/>
      <w:jc w:val="righ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0">
    <w:name w:val="Заголовок №1"/>
    <w:basedOn w:val="a"/>
    <w:link w:val="1"/>
    <w:rsid w:val="00857CA2"/>
    <w:pPr>
      <w:shd w:val="clear" w:color="auto" w:fill="FFFFFF"/>
      <w:spacing w:before="3540" w:after="420" w:line="0" w:lineRule="atLeast"/>
      <w:outlineLvl w:val="0"/>
    </w:pPr>
    <w:rPr>
      <w:rFonts w:ascii="Times New Roman" w:eastAsia="Times New Roman" w:hAnsi="Times New Roman" w:cs="Times New Roman"/>
      <w:b/>
      <w:bCs/>
      <w:sz w:val="48"/>
      <w:szCs w:val="48"/>
    </w:rPr>
  </w:style>
  <w:style w:type="paragraph" w:customStyle="1" w:styleId="22">
    <w:name w:val="Заголовок №2"/>
    <w:basedOn w:val="a"/>
    <w:link w:val="21"/>
    <w:rsid w:val="00857CA2"/>
    <w:pPr>
      <w:shd w:val="clear" w:color="auto" w:fill="FFFFFF"/>
      <w:spacing w:before="420" w:after="300" w:line="0" w:lineRule="atLeast"/>
      <w:outlineLvl w:val="1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30">
    <w:name w:val="Основной текст (3)"/>
    <w:basedOn w:val="a"/>
    <w:link w:val="3"/>
    <w:rsid w:val="00857CA2"/>
    <w:pPr>
      <w:shd w:val="clear" w:color="auto" w:fill="FFFFFF"/>
      <w:spacing w:before="300" w:line="422" w:lineRule="exact"/>
      <w:ind w:hanging="1540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0">
    <w:name w:val="Основной текст (4)"/>
    <w:basedOn w:val="a"/>
    <w:link w:val="4"/>
    <w:rsid w:val="00857CA2"/>
    <w:pPr>
      <w:shd w:val="clear" w:color="auto" w:fill="FFFFFF"/>
      <w:spacing w:line="422" w:lineRule="exact"/>
      <w:jc w:val="center"/>
    </w:pPr>
    <w:rPr>
      <w:rFonts w:ascii="Times New Roman" w:eastAsia="Times New Roman" w:hAnsi="Times New Roman" w:cs="Times New Roman"/>
    </w:rPr>
  </w:style>
  <w:style w:type="paragraph" w:styleId="a4">
    <w:name w:val="List Paragraph"/>
    <w:basedOn w:val="a"/>
    <w:uiPriority w:val="34"/>
    <w:qFormat/>
    <w:rsid w:val="003C5A80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3C5A8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C5A80"/>
    <w:rPr>
      <w:color w:val="000000"/>
    </w:rPr>
  </w:style>
  <w:style w:type="paragraph" w:styleId="a7">
    <w:name w:val="footer"/>
    <w:basedOn w:val="a"/>
    <w:link w:val="a8"/>
    <w:uiPriority w:val="99"/>
    <w:unhideWhenUsed/>
    <w:rsid w:val="003C5A8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C5A80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D385D2-371B-4113-847A-CA40C58818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1254</Words>
  <Characters>7153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2016-10-12T09:48:00Z</dcterms:created>
  <dcterms:modified xsi:type="dcterms:W3CDTF">2016-10-12T09:48:00Z</dcterms:modified>
</cp:coreProperties>
</file>